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4547278"/>
    <w:bookmarkEnd w:id="0"/>
    <w:p w14:paraId="10279C39" w14:textId="4EB5E8D9" w:rsidR="00E618C9" w:rsidRDefault="00144D9E">
      <w:r>
        <w:object w:dxaOrig="1508" w:dyaOrig="983" w14:anchorId="33B2B6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5pt" o:ole="">
            <v:imagedata r:id="rId8" o:title=""/>
          </v:shape>
          <o:OLEObject Type="Embed" ProgID="Word.Document.12" ShapeID="_x0000_i1025" DrawAspect="Icon" ObjectID="_1747201431" r:id="rId9">
            <o:FieldCodes>\s</o:FieldCodes>
          </o:OLEObject>
        </w:object>
      </w:r>
    </w:p>
    <w:p w14:paraId="5EFE9CA2" w14:textId="77777777" w:rsidR="0056247A" w:rsidRDefault="0056247A" w:rsidP="000A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0070C0"/>
          <w:sz w:val="28"/>
          <w:szCs w:val="28"/>
        </w:rPr>
      </w:pPr>
    </w:p>
    <w:p w14:paraId="4632AEFA" w14:textId="17A4ED0F" w:rsidR="00C67920" w:rsidRPr="000A2E03" w:rsidRDefault="00FB602C" w:rsidP="000A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0070C0"/>
          <w:sz w:val="28"/>
          <w:szCs w:val="28"/>
        </w:rPr>
      </w:pPr>
      <w:r w:rsidRPr="000A2E03">
        <w:rPr>
          <w:b/>
          <w:color w:val="0070C0"/>
          <w:sz w:val="28"/>
          <w:szCs w:val="28"/>
        </w:rPr>
        <w:t>Издательское о</w:t>
      </w:r>
      <w:r w:rsidR="00C67920" w:rsidRPr="000A2E03">
        <w:rPr>
          <w:b/>
          <w:color w:val="0070C0"/>
          <w:sz w:val="28"/>
          <w:szCs w:val="28"/>
        </w:rPr>
        <w:t xml:space="preserve">формление по ГОСТ </w:t>
      </w:r>
      <w:r w:rsidR="00C67920" w:rsidRPr="000A2E03">
        <w:rPr>
          <w:b/>
          <w:color w:val="0070C0"/>
          <w:sz w:val="28"/>
          <w:szCs w:val="28"/>
          <w:lang w:val="en-US"/>
        </w:rPr>
        <w:t>P</w:t>
      </w:r>
      <w:r w:rsidR="00C67920" w:rsidRPr="000A2E03">
        <w:rPr>
          <w:b/>
          <w:color w:val="0070C0"/>
          <w:sz w:val="28"/>
          <w:szCs w:val="28"/>
        </w:rPr>
        <w:t xml:space="preserve"> 7.0.7-20</w:t>
      </w:r>
      <w:r w:rsidR="00C23E15">
        <w:rPr>
          <w:b/>
          <w:color w:val="0070C0"/>
          <w:sz w:val="28"/>
          <w:szCs w:val="28"/>
        </w:rPr>
        <w:t xml:space="preserve">21 </w:t>
      </w:r>
      <w:r w:rsidR="00C67920" w:rsidRPr="000A2E03">
        <w:rPr>
          <w:b/>
          <w:color w:val="0070C0"/>
          <w:sz w:val="28"/>
          <w:szCs w:val="28"/>
        </w:rPr>
        <w:t>«СИБИД. Статьи в журналах и сборниках. Издательское оформление»</w:t>
      </w:r>
    </w:p>
    <w:p w14:paraId="3918B28E" w14:textId="0A534BE2" w:rsidR="00EA3594" w:rsidRPr="000A2E03" w:rsidRDefault="00EA3594" w:rsidP="000A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0070C0"/>
          <w:sz w:val="28"/>
          <w:szCs w:val="28"/>
        </w:rPr>
      </w:pPr>
      <w:r w:rsidRPr="000A2E03">
        <w:rPr>
          <w:b/>
          <w:color w:val="0070C0"/>
          <w:sz w:val="28"/>
          <w:szCs w:val="28"/>
        </w:rPr>
        <w:t>При оформлении статьи НЕ ИСПОЛЬЗОВАТЬ стили, шаблоны, ненумерованные списки, перекрестные ссылки на</w:t>
      </w:r>
      <w:r w:rsidR="0056247A">
        <w:rPr>
          <w:b/>
          <w:color w:val="0070C0"/>
          <w:sz w:val="28"/>
          <w:szCs w:val="28"/>
        </w:rPr>
        <w:t xml:space="preserve"> </w:t>
      </w:r>
      <w:r w:rsidRPr="000A2E03">
        <w:rPr>
          <w:b/>
          <w:color w:val="0070C0"/>
          <w:sz w:val="28"/>
          <w:szCs w:val="28"/>
        </w:rPr>
        <w:t>формулы и литературу!</w:t>
      </w:r>
    </w:p>
    <w:p w14:paraId="7B2D7CD0" w14:textId="69A5C4E2" w:rsidR="00EA3594" w:rsidRPr="000A2E03" w:rsidRDefault="00EA3594" w:rsidP="000A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0070C0"/>
          <w:sz w:val="28"/>
          <w:szCs w:val="28"/>
        </w:rPr>
      </w:pPr>
      <w:r w:rsidRPr="0056247A">
        <w:rPr>
          <w:b/>
          <w:color w:val="0070C0"/>
          <w:sz w:val="28"/>
          <w:szCs w:val="28"/>
          <w:u w:val="single"/>
        </w:rPr>
        <w:t>Поля:</w:t>
      </w:r>
      <w:r w:rsidRPr="000A2E03">
        <w:rPr>
          <w:b/>
          <w:color w:val="0070C0"/>
          <w:sz w:val="28"/>
          <w:szCs w:val="28"/>
        </w:rPr>
        <w:t xml:space="preserve"> верхнее и нижнее по 2, левое 3,</w:t>
      </w:r>
      <w:r w:rsidR="003E1A28">
        <w:rPr>
          <w:b/>
          <w:color w:val="0070C0"/>
          <w:sz w:val="28"/>
          <w:szCs w:val="28"/>
        </w:rPr>
        <w:t xml:space="preserve">9, </w:t>
      </w:r>
      <w:r w:rsidRPr="000A2E03">
        <w:rPr>
          <w:b/>
          <w:color w:val="0070C0"/>
          <w:sz w:val="28"/>
          <w:szCs w:val="28"/>
        </w:rPr>
        <w:t>правое 1,5</w:t>
      </w:r>
    </w:p>
    <w:p w14:paraId="71D1A106" w14:textId="77777777" w:rsidR="0056247A" w:rsidRDefault="00EA3594" w:rsidP="000A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0070C0"/>
          <w:sz w:val="28"/>
          <w:szCs w:val="28"/>
        </w:rPr>
      </w:pPr>
      <w:r w:rsidRPr="0056247A">
        <w:rPr>
          <w:b/>
          <w:color w:val="0070C0"/>
          <w:sz w:val="28"/>
          <w:szCs w:val="28"/>
          <w:u w:val="single"/>
        </w:rPr>
        <w:t>Основной шрифт (основной текст статьи)</w:t>
      </w:r>
      <w:r w:rsidRPr="000A2E03">
        <w:rPr>
          <w:b/>
          <w:color w:val="0070C0"/>
          <w:sz w:val="28"/>
          <w:szCs w:val="28"/>
        </w:rPr>
        <w:t xml:space="preserve"> – </w:t>
      </w:r>
      <w:r w:rsidRPr="000A2E03">
        <w:rPr>
          <w:b/>
          <w:color w:val="0070C0"/>
          <w:sz w:val="28"/>
          <w:szCs w:val="28"/>
          <w:lang w:val="en-US"/>
        </w:rPr>
        <w:t>Times</w:t>
      </w:r>
      <w:r w:rsidRPr="000A2E03">
        <w:rPr>
          <w:b/>
          <w:color w:val="0070C0"/>
          <w:sz w:val="28"/>
          <w:szCs w:val="28"/>
        </w:rPr>
        <w:t xml:space="preserve"> </w:t>
      </w:r>
      <w:r w:rsidRPr="000A2E03">
        <w:rPr>
          <w:b/>
          <w:color w:val="0070C0"/>
          <w:sz w:val="28"/>
          <w:szCs w:val="28"/>
          <w:lang w:val="en-US"/>
        </w:rPr>
        <w:t>New</w:t>
      </w:r>
      <w:r w:rsidRPr="000A2E03">
        <w:rPr>
          <w:b/>
          <w:color w:val="0070C0"/>
          <w:sz w:val="28"/>
          <w:szCs w:val="28"/>
        </w:rPr>
        <w:t xml:space="preserve"> </w:t>
      </w:r>
      <w:r w:rsidRPr="000A2E03">
        <w:rPr>
          <w:b/>
          <w:color w:val="0070C0"/>
          <w:sz w:val="28"/>
          <w:szCs w:val="28"/>
          <w:lang w:val="en-US"/>
        </w:rPr>
        <w:t>Roman</w:t>
      </w:r>
      <w:r w:rsidRPr="000A2E03">
        <w:rPr>
          <w:b/>
          <w:color w:val="0070C0"/>
          <w:sz w:val="28"/>
          <w:szCs w:val="28"/>
        </w:rPr>
        <w:t>, 14, обычный, междустрочный интервал 1,5</w:t>
      </w:r>
      <w:r w:rsidR="00C67920" w:rsidRPr="000A2E03">
        <w:rPr>
          <w:b/>
          <w:color w:val="0070C0"/>
          <w:sz w:val="28"/>
          <w:szCs w:val="28"/>
        </w:rPr>
        <w:t xml:space="preserve">, </w:t>
      </w:r>
    </w:p>
    <w:p w14:paraId="7F35E82A" w14:textId="121B53F3" w:rsidR="00EA3594" w:rsidRDefault="00EA3594" w:rsidP="000A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0070C0"/>
          <w:sz w:val="28"/>
          <w:szCs w:val="28"/>
        </w:rPr>
      </w:pPr>
      <w:r w:rsidRPr="000A2E03">
        <w:rPr>
          <w:b/>
          <w:color w:val="0070C0"/>
          <w:sz w:val="28"/>
          <w:szCs w:val="28"/>
        </w:rPr>
        <w:t xml:space="preserve">без </w:t>
      </w:r>
      <w:r w:rsidR="00C67920" w:rsidRPr="000A2E03">
        <w:rPr>
          <w:b/>
          <w:color w:val="0070C0"/>
          <w:sz w:val="28"/>
          <w:szCs w:val="28"/>
        </w:rPr>
        <w:t xml:space="preserve">добавления </w:t>
      </w:r>
      <w:r w:rsidRPr="000A2E03">
        <w:rPr>
          <w:b/>
          <w:color w:val="0070C0"/>
          <w:sz w:val="28"/>
          <w:szCs w:val="28"/>
        </w:rPr>
        <w:t>интервалов до и после абзацев</w:t>
      </w:r>
      <w:r w:rsidR="00A83CD5" w:rsidRPr="000A2E03">
        <w:rPr>
          <w:b/>
          <w:color w:val="0070C0"/>
          <w:sz w:val="28"/>
          <w:szCs w:val="28"/>
        </w:rPr>
        <w:t>, формул, таблиц</w:t>
      </w:r>
      <w:r w:rsidRPr="000A2E03">
        <w:rPr>
          <w:b/>
          <w:color w:val="0070C0"/>
          <w:sz w:val="28"/>
          <w:szCs w:val="28"/>
        </w:rPr>
        <w:t xml:space="preserve">! </w:t>
      </w:r>
    </w:p>
    <w:p w14:paraId="3D7052FD" w14:textId="77777777" w:rsidR="0056247A" w:rsidRPr="000A2E03" w:rsidRDefault="0056247A" w:rsidP="000A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0070C0"/>
          <w:sz w:val="28"/>
          <w:szCs w:val="28"/>
        </w:rPr>
      </w:pPr>
    </w:p>
    <w:p w14:paraId="416782DA" w14:textId="77777777" w:rsidR="003A23A3" w:rsidRDefault="003A23A3" w:rsidP="003A23A3">
      <w:pPr>
        <w:jc w:val="center"/>
      </w:pPr>
    </w:p>
    <w:p w14:paraId="5A873D2A" w14:textId="74D13F2D" w:rsidR="00EA3594" w:rsidRPr="000A2E03" w:rsidRDefault="003A23A3" w:rsidP="003A23A3">
      <w:pPr>
        <w:jc w:val="center"/>
        <w:rPr>
          <w:b/>
          <w:bCs/>
          <w:color w:val="0070C0"/>
        </w:rPr>
      </w:pPr>
      <w:r w:rsidRPr="000A2E03">
        <w:rPr>
          <w:b/>
          <w:bCs/>
          <w:color w:val="0070C0"/>
        </w:rPr>
        <w:t>ОСНОВНЫЕ ЭЛЕМЕНТЫ ИЗДАТЕЛЬСКОГО ОФОРМЛЕНИЯ НАУЧНОЙ СТАТЬИ</w:t>
      </w:r>
    </w:p>
    <w:p w14:paraId="50D72E38" w14:textId="6A14F35B" w:rsidR="00EA3594" w:rsidRPr="000A2E03" w:rsidRDefault="00EA3594">
      <w:pPr>
        <w:rPr>
          <w:color w:val="0070C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7817"/>
      </w:tblGrid>
      <w:tr w:rsidR="00EA3594" w14:paraId="03123908" w14:textId="77777777" w:rsidTr="00144D9E">
        <w:tc>
          <w:tcPr>
            <w:tcW w:w="8046" w:type="dxa"/>
          </w:tcPr>
          <w:p w14:paraId="20E0E701" w14:textId="2235D45C" w:rsidR="00EA3594" w:rsidRPr="009662EF" w:rsidRDefault="00EA3594" w:rsidP="00A31F4E">
            <w:pPr>
              <w:spacing w:line="360" w:lineRule="auto"/>
              <w:rPr>
                <w:b/>
                <w:bCs/>
                <w:iCs/>
                <w:lang w:val="en-US"/>
              </w:rPr>
            </w:pPr>
            <w:r w:rsidRPr="009662EF">
              <w:rPr>
                <w:b/>
                <w:bCs/>
                <w:iCs/>
              </w:rPr>
              <w:t>РУБРИКА</w:t>
            </w:r>
            <w:r w:rsidR="009662EF" w:rsidRPr="009662EF">
              <w:rPr>
                <w:b/>
                <w:bCs/>
                <w:iCs/>
                <w:lang w:val="en-US"/>
              </w:rPr>
              <w:t xml:space="preserve"> </w:t>
            </w:r>
          </w:p>
          <w:p w14:paraId="66255115" w14:textId="2D5D49F8" w:rsidR="00EA3594" w:rsidRDefault="009662EF" w:rsidP="009662EF">
            <w:pPr>
              <w:spacing w:line="360" w:lineRule="auto"/>
            </w:pPr>
            <w:r w:rsidRPr="009662EF">
              <w:rPr>
                <w:b/>
                <w:bCs/>
                <w:iCs/>
                <w:lang w:val="en-US"/>
              </w:rPr>
              <w:t>CATEGORY</w:t>
            </w:r>
          </w:p>
        </w:tc>
        <w:tc>
          <w:tcPr>
            <w:tcW w:w="7817" w:type="dxa"/>
          </w:tcPr>
          <w:p w14:paraId="27E00337" w14:textId="6EEB712E" w:rsidR="00620B1F" w:rsidRPr="00001996" w:rsidRDefault="00823EE3" w:rsidP="00776460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t>Р</w:t>
            </w:r>
            <w:r w:rsidR="00EA3594" w:rsidRPr="00001996">
              <w:rPr>
                <w:b/>
                <w:bCs/>
                <w:sz w:val="22"/>
                <w:szCs w:val="22"/>
              </w:rPr>
              <w:t>убрик</w:t>
            </w:r>
            <w:r w:rsidRPr="00001996">
              <w:rPr>
                <w:b/>
                <w:bCs/>
                <w:sz w:val="22"/>
                <w:szCs w:val="22"/>
              </w:rPr>
              <w:t>а</w:t>
            </w:r>
            <w:r w:rsidR="00EA3594" w:rsidRPr="00001996">
              <w:rPr>
                <w:b/>
                <w:bCs/>
                <w:sz w:val="22"/>
                <w:szCs w:val="22"/>
              </w:rPr>
              <w:t xml:space="preserve"> </w:t>
            </w:r>
            <w:r w:rsidR="009662EF">
              <w:rPr>
                <w:b/>
                <w:bCs/>
                <w:sz w:val="22"/>
                <w:szCs w:val="22"/>
              </w:rPr>
              <w:t xml:space="preserve">на русском и английском языке </w:t>
            </w:r>
            <w:r w:rsidR="00EA3594" w:rsidRPr="00001996">
              <w:rPr>
                <w:b/>
                <w:bCs/>
                <w:sz w:val="22"/>
                <w:szCs w:val="22"/>
              </w:rPr>
              <w:t>для размещения статьи в журнале</w:t>
            </w:r>
          </w:p>
          <w:p w14:paraId="38B22FFF" w14:textId="31F0B924" w:rsidR="00783B7F" w:rsidRPr="00001996" w:rsidRDefault="00147FC9" w:rsidP="00776460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</w:t>
            </w:r>
            <w:r w:rsidR="00783B7F">
              <w:rPr>
                <w:sz w:val="22"/>
                <w:szCs w:val="22"/>
              </w:rPr>
              <w:t>ыбрать из списка рубрик журнала (файл «</w:t>
            </w:r>
            <w:r w:rsidR="00783B7F" w:rsidRPr="00783B7F">
              <w:rPr>
                <w:sz w:val="22"/>
                <w:szCs w:val="22"/>
              </w:rPr>
              <w:t>Рубрики для авторов</w:t>
            </w:r>
            <w:r w:rsidR="00783B7F">
              <w:rPr>
                <w:sz w:val="22"/>
                <w:szCs w:val="22"/>
              </w:rPr>
              <w:t>»)</w:t>
            </w:r>
          </w:p>
          <w:p w14:paraId="40A4886B" w14:textId="7AFB6A8C" w:rsidR="00EA3594" w:rsidRPr="00001996" w:rsidRDefault="00147FC9" w:rsidP="00783B7F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001996">
              <w:rPr>
                <w:bCs/>
                <w:sz w:val="22"/>
                <w:szCs w:val="22"/>
                <w:lang w:val="en-US"/>
              </w:rPr>
              <w:t>Times</w:t>
            </w:r>
            <w:r w:rsidRPr="00001996">
              <w:rPr>
                <w:bCs/>
                <w:sz w:val="22"/>
                <w:szCs w:val="22"/>
              </w:rPr>
              <w:t xml:space="preserve"> </w:t>
            </w:r>
            <w:r w:rsidRPr="00001996">
              <w:rPr>
                <w:bCs/>
                <w:sz w:val="22"/>
                <w:szCs w:val="22"/>
                <w:lang w:val="en-US"/>
              </w:rPr>
              <w:t>New</w:t>
            </w:r>
            <w:r w:rsidRPr="00001996">
              <w:rPr>
                <w:bCs/>
                <w:sz w:val="22"/>
                <w:szCs w:val="22"/>
              </w:rPr>
              <w:t xml:space="preserve"> </w:t>
            </w:r>
            <w:r w:rsidRPr="00001996">
              <w:rPr>
                <w:bCs/>
                <w:sz w:val="22"/>
                <w:szCs w:val="22"/>
                <w:lang w:val="en-US"/>
              </w:rPr>
              <w:t>Roman</w:t>
            </w:r>
            <w:r w:rsidRPr="00001996">
              <w:rPr>
                <w:bCs/>
                <w:sz w:val="22"/>
                <w:szCs w:val="22"/>
              </w:rPr>
              <w:t>, 12, полужирный, выравнивание по левому краю</w:t>
            </w:r>
          </w:p>
        </w:tc>
      </w:tr>
      <w:tr w:rsidR="00EA3594" w14:paraId="418F084E" w14:textId="77777777" w:rsidTr="00144D9E">
        <w:tc>
          <w:tcPr>
            <w:tcW w:w="8046" w:type="dxa"/>
          </w:tcPr>
          <w:p w14:paraId="5D4DF9F9" w14:textId="2484A19F" w:rsidR="00C67920" w:rsidRPr="00E5021B" w:rsidRDefault="00C67920" w:rsidP="00A31F4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Научная статья</w:t>
            </w:r>
            <w:r w:rsidR="007F733C">
              <w:rPr>
                <w:sz w:val="16"/>
                <w:szCs w:val="16"/>
              </w:rPr>
              <w:t xml:space="preserve"> </w:t>
            </w:r>
            <w:r w:rsidR="007F733C" w:rsidRPr="007F733C">
              <w:rPr>
                <w:sz w:val="16"/>
                <w:szCs w:val="16"/>
              </w:rPr>
              <w:t>/</w:t>
            </w:r>
            <w:r w:rsidR="007F733C">
              <w:rPr>
                <w:sz w:val="16"/>
                <w:szCs w:val="16"/>
              </w:rPr>
              <w:t xml:space="preserve"> Обзорная статья</w:t>
            </w:r>
            <w:r w:rsidR="0017293B" w:rsidRPr="0017293B">
              <w:rPr>
                <w:sz w:val="16"/>
                <w:szCs w:val="16"/>
              </w:rPr>
              <w:t xml:space="preserve">/ </w:t>
            </w:r>
            <w:r w:rsidR="0017293B">
              <w:rPr>
                <w:sz w:val="16"/>
                <w:szCs w:val="16"/>
              </w:rPr>
              <w:t>Редакционная статья</w:t>
            </w:r>
            <w:r w:rsidR="008C5980" w:rsidRPr="008C5980">
              <w:rPr>
                <w:sz w:val="16"/>
                <w:szCs w:val="16"/>
              </w:rPr>
              <w:t>/</w:t>
            </w:r>
            <w:r w:rsidR="008C5980">
              <w:rPr>
                <w:sz w:val="16"/>
                <w:szCs w:val="16"/>
              </w:rPr>
              <w:t xml:space="preserve">Дискуссионная статья </w:t>
            </w:r>
            <w:r w:rsidR="00FA741A">
              <w:rPr>
                <w:sz w:val="16"/>
                <w:szCs w:val="16"/>
              </w:rPr>
              <w:t xml:space="preserve"> …</w:t>
            </w:r>
            <w:r w:rsidR="002E2CCB" w:rsidRPr="002E2CCB">
              <w:rPr>
                <w:sz w:val="16"/>
                <w:szCs w:val="16"/>
              </w:rPr>
              <w:t>/</w:t>
            </w:r>
            <w:r w:rsidR="002E2CCB">
              <w:rPr>
                <w:sz w:val="16"/>
                <w:szCs w:val="16"/>
                <w:lang w:val="en-US"/>
              </w:rPr>
              <w:t>Original</w:t>
            </w:r>
            <w:r w:rsidR="002E2CCB" w:rsidRPr="002E2CCB">
              <w:rPr>
                <w:sz w:val="16"/>
                <w:szCs w:val="16"/>
              </w:rPr>
              <w:t xml:space="preserve"> </w:t>
            </w:r>
            <w:r w:rsidR="002E2CCB">
              <w:rPr>
                <w:sz w:val="16"/>
                <w:szCs w:val="16"/>
                <w:lang w:val="en-US"/>
              </w:rPr>
              <w:t>article</w:t>
            </w:r>
            <w:r w:rsidR="00E5021B" w:rsidRPr="00E5021B">
              <w:rPr>
                <w:sz w:val="16"/>
                <w:szCs w:val="16"/>
              </w:rPr>
              <w:t>/…</w:t>
            </w:r>
          </w:p>
          <w:p w14:paraId="6D22984F" w14:textId="4A13F582" w:rsidR="00EA3594" w:rsidRPr="00147FC9" w:rsidRDefault="00EA3594" w:rsidP="00A31F4E">
            <w:pPr>
              <w:spacing w:line="360" w:lineRule="auto"/>
              <w:rPr>
                <w:sz w:val="16"/>
                <w:szCs w:val="16"/>
              </w:rPr>
            </w:pPr>
            <w:r w:rsidRPr="00147FC9">
              <w:rPr>
                <w:sz w:val="16"/>
                <w:szCs w:val="16"/>
              </w:rPr>
              <w:t>УДК 681.5</w:t>
            </w:r>
            <w:r w:rsidR="00FF3422">
              <w:rPr>
                <w:sz w:val="16"/>
                <w:szCs w:val="16"/>
              </w:rPr>
              <w:t>…</w:t>
            </w:r>
          </w:p>
        </w:tc>
        <w:tc>
          <w:tcPr>
            <w:tcW w:w="7817" w:type="dxa"/>
          </w:tcPr>
          <w:p w14:paraId="23448CD3" w14:textId="2F358F5A" w:rsidR="007F733C" w:rsidRPr="002E2CCB" w:rsidRDefault="007F733C" w:rsidP="00776460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t>Тип статьи</w:t>
            </w:r>
            <w:r w:rsidR="002E2CCB" w:rsidRPr="002E2CCB">
              <w:rPr>
                <w:b/>
                <w:sz w:val="22"/>
                <w:szCs w:val="22"/>
              </w:rPr>
              <w:t xml:space="preserve"> </w:t>
            </w:r>
            <w:r w:rsidR="002E2CCB">
              <w:rPr>
                <w:b/>
                <w:sz w:val="22"/>
                <w:szCs w:val="22"/>
              </w:rPr>
              <w:t>на русском и английском языках</w:t>
            </w:r>
          </w:p>
          <w:p w14:paraId="2E712C01" w14:textId="0A316035" w:rsidR="00EA3594" w:rsidRPr="00001996" w:rsidRDefault="004D1C8D" w:rsidP="00776460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t>Индекс универсальной десятичной классификации (</w:t>
            </w:r>
            <w:r w:rsidR="00EA3594" w:rsidRPr="00001996">
              <w:rPr>
                <w:b/>
                <w:sz w:val="22"/>
                <w:szCs w:val="22"/>
              </w:rPr>
              <w:t>УДК</w:t>
            </w:r>
            <w:r w:rsidRPr="00001996">
              <w:rPr>
                <w:b/>
                <w:sz w:val="22"/>
                <w:szCs w:val="22"/>
              </w:rPr>
              <w:t>)</w:t>
            </w:r>
          </w:p>
          <w:p w14:paraId="6339F594" w14:textId="26FD9BAB" w:rsidR="00EA3594" w:rsidRPr="00001996" w:rsidRDefault="00EA3594" w:rsidP="00776460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  <w:lang w:val="en-US"/>
              </w:rPr>
              <w:t>Times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New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Roman</w:t>
            </w:r>
            <w:r w:rsidRPr="00001996">
              <w:rPr>
                <w:sz w:val="22"/>
                <w:szCs w:val="22"/>
              </w:rPr>
              <w:t xml:space="preserve">, 8, </w:t>
            </w:r>
            <w:r w:rsidR="00147FC9" w:rsidRPr="00001996">
              <w:rPr>
                <w:sz w:val="22"/>
                <w:szCs w:val="22"/>
              </w:rPr>
              <w:t>обычный</w:t>
            </w:r>
            <w:r w:rsidRPr="00001996">
              <w:rPr>
                <w:sz w:val="22"/>
                <w:szCs w:val="22"/>
              </w:rPr>
              <w:t xml:space="preserve">, выравнивание по </w:t>
            </w:r>
            <w:r w:rsidR="00147FC9" w:rsidRPr="00001996">
              <w:rPr>
                <w:sz w:val="22"/>
                <w:szCs w:val="22"/>
              </w:rPr>
              <w:t>левому</w:t>
            </w:r>
            <w:r w:rsidRPr="00001996">
              <w:rPr>
                <w:sz w:val="22"/>
                <w:szCs w:val="22"/>
              </w:rPr>
              <w:t xml:space="preserve"> краю</w:t>
            </w:r>
          </w:p>
        </w:tc>
      </w:tr>
      <w:tr w:rsidR="00EA3594" w14:paraId="2B413DD1" w14:textId="77777777" w:rsidTr="00144D9E">
        <w:tc>
          <w:tcPr>
            <w:tcW w:w="8046" w:type="dxa"/>
          </w:tcPr>
          <w:p w14:paraId="66C9F09B" w14:textId="77777777" w:rsidR="00C67920" w:rsidRPr="00C67920" w:rsidRDefault="00C67920" w:rsidP="00A31F4E">
            <w:pPr>
              <w:spacing w:line="360" w:lineRule="auto"/>
              <w:rPr>
                <w:sz w:val="16"/>
                <w:szCs w:val="16"/>
              </w:rPr>
            </w:pPr>
            <w:r w:rsidRPr="00C67920">
              <w:rPr>
                <w:sz w:val="16"/>
                <w:szCs w:val="16"/>
              </w:rPr>
              <w:t>https://doi.org/…</w:t>
            </w:r>
          </w:p>
          <w:p w14:paraId="273E7480" w14:textId="77777777" w:rsidR="00EA3594" w:rsidRDefault="00EA3594" w:rsidP="00A31F4E">
            <w:pPr>
              <w:spacing w:line="360" w:lineRule="auto"/>
            </w:pPr>
          </w:p>
        </w:tc>
        <w:tc>
          <w:tcPr>
            <w:tcW w:w="7817" w:type="dxa"/>
          </w:tcPr>
          <w:p w14:paraId="7FC4A6A7" w14:textId="7A9228B1" w:rsidR="000F3303" w:rsidRPr="00001996" w:rsidRDefault="000F3303" w:rsidP="00F56459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t>Цифровой идентификатор объекта (</w:t>
            </w:r>
            <w:r w:rsidR="00C67920" w:rsidRPr="00001996">
              <w:rPr>
                <w:b/>
                <w:sz w:val="22"/>
                <w:szCs w:val="22"/>
              </w:rPr>
              <w:t>DOI</w:t>
            </w:r>
            <w:r w:rsidRPr="00001996">
              <w:rPr>
                <w:b/>
                <w:sz w:val="22"/>
                <w:szCs w:val="22"/>
              </w:rPr>
              <w:t>)</w:t>
            </w:r>
          </w:p>
          <w:p w14:paraId="3CFD7F3C" w14:textId="77777777" w:rsidR="0090752C" w:rsidRPr="00001996" w:rsidRDefault="00C67920" w:rsidP="00776460">
            <w:pPr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Присваивает редакция после верстки!</w:t>
            </w:r>
            <w:r w:rsidR="000F3303" w:rsidRPr="00001996">
              <w:rPr>
                <w:sz w:val="22"/>
                <w:szCs w:val="22"/>
              </w:rPr>
              <w:t xml:space="preserve"> </w:t>
            </w:r>
          </w:p>
          <w:p w14:paraId="22081603" w14:textId="787BB5E1" w:rsidR="00EA3594" w:rsidRPr="00001996" w:rsidRDefault="000F3303" w:rsidP="00776460">
            <w:pPr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Указывается в </w:t>
            </w:r>
            <w:r w:rsidR="00BE6B0F" w:rsidRPr="00001996">
              <w:rPr>
                <w:sz w:val="22"/>
                <w:szCs w:val="22"/>
              </w:rPr>
              <w:t>форме электронного адреса в сети Интернет</w:t>
            </w:r>
          </w:p>
        </w:tc>
      </w:tr>
      <w:tr w:rsidR="00C129FB" w14:paraId="773E4334" w14:textId="77777777" w:rsidTr="00144D9E">
        <w:tc>
          <w:tcPr>
            <w:tcW w:w="8046" w:type="dxa"/>
          </w:tcPr>
          <w:p w14:paraId="7947BDB9" w14:textId="13F37D29" w:rsidR="00F37F32" w:rsidRDefault="00C129FB" w:rsidP="00C129FB">
            <w:pPr>
              <w:pStyle w:val="a9"/>
              <w:rPr>
                <w:sz w:val="22"/>
                <w:szCs w:val="22"/>
              </w:rPr>
            </w:pPr>
            <w:r w:rsidRPr="00C129FB">
              <w:rPr>
                <w:sz w:val="22"/>
                <w:szCs w:val="22"/>
              </w:rPr>
              <w:t>© Иванов И.И., 202</w:t>
            </w:r>
            <w:r w:rsidR="00DF3729" w:rsidRPr="002707B8">
              <w:rPr>
                <w:sz w:val="22"/>
                <w:szCs w:val="22"/>
              </w:rPr>
              <w:t>3</w:t>
            </w:r>
            <w:r w:rsidRPr="00C129FB">
              <w:rPr>
                <w:sz w:val="22"/>
                <w:szCs w:val="22"/>
              </w:rPr>
              <w:t xml:space="preserve"> </w:t>
            </w:r>
            <w:bookmarkStart w:id="1" w:name="_Hlk59788452"/>
            <w:bookmarkStart w:id="2" w:name="_Hlk59788453"/>
            <w:bookmarkStart w:id="3" w:name="_Hlk59788454"/>
            <w:bookmarkStart w:id="4" w:name="_Hlk59788455"/>
            <w:bookmarkStart w:id="5" w:name="_Hlk59788456"/>
            <w:bookmarkStart w:id="6" w:name="_Hlk59788457"/>
            <w:bookmarkStart w:id="7" w:name="_Hlk59788458"/>
            <w:bookmarkStart w:id="8" w:name="_Hlk59788459"/>
            <w:bookmarkStart w:id="9" w:name="_Hlk59788460"/>
            <w:bookmarkStart w:id="10" w:name="_Hlk59788461"/>
          </w:p>
          <w:p w14:paraId="3F4B9CE8" w14:textId="50465346" w:rsidR="00C129FB" w:rsidRPr="00C129FB" w:rsidRDefault="00C129FB" w:rsidP="00F37F32">
            <w:pPr>
              <w:shd w:val="clear" w:color="auto" w:fill="FBE4D5" w:themeFill="accent2" w:themeFillTint="33"/>
              <w:jc w:val="both"/>
              <w:rPr>
                <w:b/>
                <w:sz w:val="22"/>
                <w:szCs w:val="22"/>
              </w:rPr>
            </w:pPr>
            <w:r w:rsidRPr="00F37F32">
              <w:rPr>
                <w:b/>
                <w:bCs/>
                <w:color w:val="FF0000"/>
              </w:rPr>
              <w:t>(Согласно ГОСТ Р 7.0.1-2003 п. 4.2. Допускается не приводить знак охраны авторского права, если правообладателей четверо и более.)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7817" w:type="dxa"/>
          </w:tcPr>
          <w:p w14:paraId="41CCFEC2" w14:textId="77777777" w:rsidR="00C129FB" w:rsidRPr="00001996" w:rsidRDefault="00C129FB" w:rsidP="00776460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t>Знак охраны авторского права</w:t>
            </w:r>
          </w:p>
          <w:p w14:paraId="52CF56B5" w14:textId="7185384B" w:rsidR="00E43F5D" w:rsidRPr="00001996" w:rsidRDefault="00E43F5D" w:rsidP="00776460">
            <w:pPr>
              <w:pStyle w:val="a5"/>
              <w:jc w:val="both"/>
              <w:rPr>
                <w:bCs/>
                <w:sz w:val="22"/>
                <w:szCs w:val="22"/>
                <w:u w:val="single"/>
              </w:rPr>
            </w:pPr>
            <w:r w:rsidRPr="00001996">
              <w:rPr>
                <w:bCs/>
                <w:sz w:val="22"/>
                <w:szCs w:val="22"/>
                <w:u w:val="single"/>
              </w:rPr>
              <w:t xml:space="preserve">Приводить в нижнем колонтитуле первой страницы статьи. </w:t>
            </w:r>
          </w:p>
        </w:tc>
      </w:tr>
      <w:tr w:rsidR="00EA3594" w14:paraId="59FCCEC4" w14:textId="77777777" w:rsidTr="00144D9E">
        <w:tc>
          <w:tcPr>
            <w:tcW w:w="8046" w:type="dxa"/>
          </w:tcPr>
          <w:p w14:paraId="6A03E217" w14:textId="77777777" w:rsidR="004D1C8D" w:rsidRDefault="004D1C8D" w:rsidP="00A31F4E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Название статьи</w:t>
            </w:r>
            <w:r w:rsidRPr="004B3D67">
              <w:rPr>
                <w:b/>
                <w:sz w:val="28"/>
                <w:szCs w:val="28"/>
              </w:rPr>
              <w:t xml:space="preserve"> …</w:t>
            </w:r>
          </w:p>
          <w:p w14:paraId="00ED54C5" w14:textId="77777777" w:rsidR="00EA3594" w:rsidRDefault="00EA3594" w:rsidP="00A31F4E">
            <w:pPr>
              <w:spacing w:line="360" w:lineRule="auto"/>
            </w:pPr>
          </w:p>
        </w:tc>
        <w:tc>
          <w:tcPr>
            <w:tcW w:w="7817" w:type="dxa"/>
          </w:tcPr>
          <w:p w14:paraId="5FF69DB3" w14:textId="05D2945B" w:rsidR="004D1C8D" w:rsidRPr="00001996" w:rsidRDefault="004D1C8D" w:rsidP="00776460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t>Название статьи на русском языке</w:t>
            </w:r>
          </w:p>
          <w:p w14:paraId="130CBFAF" w14:textId="77777777" w:rsidR="004D1C8D" w:rsidRPr="00001996" w:rsidRDefault="004D1C8D" w:rsidP="00776460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  <w:lang w:val="en-US"/>
              </w:rPr>
              <w:t>Times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New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Roman</w:t>
            </w:r>
            <w:r w:rsidRPr="00001996">
              <w:rPr>
                <w:sz w:val="22"/>
                <w:szCs w:val="22"/>
              </w:rPr>
              <w:t xml:space="preserve"> 14, как в предложениях (начало названия с прописной буквы, все остальные – строчные), полужирный, выравнивание по центру </w:t>
            </w:r>
          </w:p>
          <w:p w14:paraId="2BD9B4E0" w14:textId="74FA27B6" w:rsidR="00EA3594" w:rsidRPr="00001996" w:rsidRDefault="004D1C8D" w:rsidP="00776460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 названии не использовать аббревиатуры и формулы!</w:t>
            </w:r>
          </w:p>
        </w:tc>
      </w:tr>
      <w:tr w:rsidR="00EA3594" w14:paraId="03C26CBE" w14:textId="77777777" w:rsidTr="00144D9E">
        <w:tc>
          <w:tcPr>
            <w:tcW w:w="8046" w:type="dxa"/>
          </w:tcPr>
          <w:p w14:paraId="4073423B" w14:textId="2DA2CFE1" w:rsidR="00C13D00" w:rsidRPr="00A043F2" w:rsidRDefault="00C13D00" w:rsidP="00A31F4E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C3E05">
              <w:rPr>
                <w:rFonts w:cs="Arial"/>
                <w:b/>
                <w:bCs/>
                <w:sz w:val="22"/>
                <w:szCs w:val="22"/>
              </w:rPr>
              <w:t>Имя Отчество</w:t>
            </w:r>
            <w:r w:rsidRPr="00A043F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4C3E05">
              <w:rPr>
                <w:rFonts w:cs="Arial"/>
                <w:b/>
                <w:bCs/>
                <w:sz w:val="22"/>
                <w:szCs w:val="22"/>
              </w:rPr>
              <w:t>Фамилия</w:t>
            </w:r>
            <w:r w:rsidRPr="00C13D00">
              <w:rPr>
                <w:rFonts w:cs="Arial"/>
                <w:b/>
                <w:bCs/>
                <w:sz w:val="22"/>
                <w:szCs w:val="22"/>
                <w:vertAlign w:val="superscript"/>
              </w:rPr>
              <w:t>1</w:t>
            </w:r>
            <w:bookmarkStart w:id="11" w:name="_Hlk59786616"/>
            <w:r w:rsidR="00C502A5">
              <w:rPr>
                <w:b/>
                <w:bCs/>
                <w:spacing w:val="-6"/>
                <w:sz w:val="22"/>
                <w:szCs w:val="28"/>
                <w:vertAlign w:val="superscript"/>
              </w:rPr>
              <w:sym w:font="Wingdings" w:char="F02A"/>
            </w:r>
            <w:bookmarkEnd w:id="11"/>
            <w:r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4C3E05">
              <w:rPr>
                <w:rFonts w:cs="Arial"/>
                <w:b/>
                <w:bCs/>
                <w:sz w:val="22"/>
                <w:szCs w:val="22"/>
              </w:rPr>
              <w:t>Имя Отчество</w:t>
            </w:r>
            <w:r w:rsidRPr="00A043F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4C3E05">
              <w:rPr>
                <w:rFonts w:cs="Arial"/>
                <w:b/>
                <w:bCs/>
                <w:sz w:val="22"/>
                <w:szCs w:val="22"/>
              </w:rPr>
              <w:t>Фамилия</w:t>
            </w:r>
            <w:r w:rsidRPr="00C13D00">
              <w:rPr>
                <w:rFonts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  <w:p w14:paraId="52950EEE" w14:textId="77777777" w:rsidR="00EA3594" w:rsidRDefault="00EA3594" w:rsidP="00A31F4E">
            <w:pPr>
              <w:spacing w:line="360" w:lineRule="auto"/>
            </w:pPr>
          </w:p>
        </w:tc>
        <w:tc>
          <w:tcPr>
            <w:tcW w:w="7817" w:type="dxa"/>
          </w:tcPr>
          <w:p w14:paraId="3D457F5A" w14:textId="77777777" w:rsidR="00C13D00" w:rsidRPr="00001996" w:rsidRDefault="00C13D00" w:rsidP="00776460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t xml:space="preserve">Фамилии авторов на русском языке. </w:t>
            </w:r>
          </w:p>
          <w:p w14:paraId="2E33762A" w14:textId="7C2D085B" w:rsidR="00C13D00" w:rsidRPr="00001996" w:rsidRDefault="00C13D00" w:rsidP="00776460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  <w:lang w:val="en-US"/>
              </w:rPr>
              <w:t>Times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New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Roman</w:t>
            </w:r>
            <w:r w:rsidRPr="00001996">
              <w:rPr>
                <w:sz w:val="22"/>
                <w:szCs w:val="22"/>
              </w:rPr>
              <w:t>, 1</w:t>
            </w:r>
            <w:r w:rsidR="00FF41AF" w:rsidRPr="00001996">
              <w:rPr>
                <w:sz w:val="22"/>
                <w:szCs w:val="22"/>
              </w:rPr>
              <w:t>1</w:t>
            </w:r>
            <w:r w:rsidRPr="00001996">
              <w:rPr>
                <w:sz w:val="22"/>
                <w:szCs w:val="22"/>
              </w:rPr>
              <w:t>, полужирный, строчные, выравнивание по левому краю</w:t>
            </w:r>
          </w:p>
          <w:p w14:paraId="3B6A9AD3" w14:textId="6DABC1EA" w:rsidR="00EA3594" w:rsidRPr="00001996" w:rsidRDefault="00C13D00" w:rsidP="00776460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Имя, Отчество, Фамилия полностью, нумеруем авторов по порядку!</w:t>
            </w:r>
          </w:p>
        </w:tc>
      </w:tr>
      <w:tr w:rsidR="00EA3594" w14:paraId="5CF72625" w14:textId="77777777" w:rsidTr="00144D9E">
        <w:tc>
          <w:tcPr>
            <w:tcW w:w="8046" w:type="dxa"/>
          </w:tcPr>
          <w:p w14:paraId="08BF93F6" w14:textId="67CD6EED" w:rsidR="00FF41AF" w:rsidRPr="00964BC3" w:rsidRDefault="00FF41AF" w:rsidP="00A31F4E">
            <w:pPr>
              <w:spacing w:line="360" w:lineRule="auto"/>
              <w:jc w:val="both"/>
              <w:rPr>
                <w:rFonts w:cs="Arial"/>
                <w:iCs/>
                <w:sz w:val="22"/>
                <w:szCs w:val="22"/>
              </w:rPr>
            </w:pPr>
            <w:r w:rsidRPr="00964BC3">
              <w:rPr>
                <w:rFonts w:cs="Arial"/>
                <w:iCs/>
                <w:sz w:val="22"/>
                <w:szCs w:val="22"/>
              </w:rPr>
              <w:t xml:space="preserve">Место работы, адрес (город, страна), электронный адрес автора, </w:t>
            </w:r>
            <w:r w:rsidR="005F438F">
              <w:rPr>
                <w:rFonts w:cs="Arial"/>
                <w:iCs/>
                <w:sz w:val="22"/>
                <w:szCs w:val="22"/>
              </w:rPr>
              <w:t xml:space="preserve">открытый идентификатор учёного </w:t>
            </w:r>
            <w:r w:rsidRPr="00964BC3">
              <w:rPr>
                <w:rFonts w:cs="Arial"/>
                <w:iCs/>
                <w:sz w:val="22"/>
                <w:szCs w:val="22"/>
              </w:rPr>
              <w:t xml:space="preserve">ORCID: https://orcid.org/0000-0002... </w:t>
            </w:r>
          </w:p>
          <w:p w14:paraId="582F23BA" w14:textId="77777777" w:rsidR="005E4A08" w:rsidRPr="006577A4" w:rsidRDefault="005E4A08" w:rsidP="006577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spacing w:line="360" w:lineRule="auto"/>
              <w:jc w:val="both"/>
              <w:rPr>
                <w:b/>
                <w:bCs/>
                <w:caps/>
                <w:color w:val="44546A" w:themeColor="text2"/>
                <w:spacing w:val="-6"/>
                <w:sz w:val="22"/>
                <w:szCs w:val="28"/>
              </w:rPr>
            </w:pPr>
            <w:r w:rsidRPr="006577A4"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lastRenderedPageBreak/>
              <w:t>Если в статье несколько авторов, работающих в одной организации!</w:t>
            </w:r>
          </w:p>
          <w:p w14:paraId="237A73EF" w14:textId="77777777" w:rsidR="005E4A08" w:rsidRPr="005E4A08" w:rsidRDefault="005E4A08" w:rsidP="00A31F4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E4A08">
              <w:rPr>
                <w:b/>
                <w:sz w:val="22"/>
                <w:szCs w:val="22"/>
              </w:rPr>
              <w:t>Алексей Алексеевич Алексеев</w:t>
            </w:r>
            <w:r w:rsidRPr="005E4A08">
              <w:rPr>
                <w:b/>
                <w:sz w:val="22"/>
                <w:szCs w:val="22"/>
                <w:vertAlign w:val="superscript"/>
              </w:rPr>
              <w:t>1</w:t>
            </w:r>
            <w:r w:rsidRPr="005E4A08">
              <w:rPr>
                <w:b/>
                <w:sz w:val="22"/>
                <w:szCs w:val="22"/>
              </w:rPr>
              <w:t>, Валерий Петрович Иванов</w:t>
            </w:r>
            <w:r w:rsidRPr="005E4A08">
              <w:rPr>
                <w:b/>
                <w:sz w:val="22"/>
                <w:szCs w:val="22"/>
                <w:vertAlign w:val="superscript"/>
              </w:rPr>
              <w:t>2</w:t>
            </w:r>
            <w:r w:rsidRPr="005E4A08">
              <w:rPr>
                <w:sz w:val="22"/>
                <w:szCs w:val="22"/>
                <w:vertAlign w:val="superscript"/>
              </w:rPr>
              <w:sym w:font="Wingdings" w:char="F02A"/>
            </w:r>
            <w:r w:rsidRPr="005E4A08">
              <w:rPr>
                <w:b/>
                <w:sz w:val="22"/>
                <w:szCs w:val="22"/>
              </w:rPr>
              <w:t>, Екатерина Алексеевна Иванова</w:t>
            </w:r>
            <w:r w:rsidRPr="005E4A08">
              <w:rPr>
                <w:b/>
                <w:sz w:val="22"/>
                <w:szCs w:val="22"/>
                <w:vertAlign w:val="superscript"/>
              </w:rPr>
              <w:t>3</w:t>
            </w:r>
            <w:r w:rsidRPr="005E4A08">
              <w:rPr>
                <w:b/>
                <w:sz w:val="22"/>
                <w:szCs w:val="22"/>
              </w:rPr>
              <w:t>, …</w:t>
            </w:r>
          </w:p>
          <w:p w14:paraId="2BBE57BD" w14:textId="1ACE00BB" w:rsidR="005E4A08" w:rsidRPr="00D22221" w:rsidRDefault="005E4A08" w:rsidP="00A31F4E">
            <w:pPr>
              <w:spacing w:line="360" w:lineRule="auto"/>
              <w:jc w:val="both"/>
              <w:rPr>
                <w:bCs/>
                <w:iCs/>
                <w:sz w:val="22"/>
                <w:szCs w:val="22"/>
              </w:rPr>
            </w:pPr>
            <w:r w:rsidRPr="00D22221">
              <w:rPr>
                <w:bCs/>
                <w:iCs/>
                <w:sz w:val="22"/>
                <w:szCs w:val="22"/>
                <w:vertAlign w:val="superscript"/>
              </w:rPr>
              <w:t>1</w:t>
            </w:r>
            <w:r w:rsidR="00210EF4" w:rsidRPr="00D22221">
              <w:rPr>
                <w:bCs/>
                <w:iCs/>
                <w:sz w:val="22"/>
                <w:szCs w:val="22"/>
                <w:vertAlign w:val="superscript"/>
              </w:rPr>
              <w:t xml:space="preserve"> </w:t>
            </w:r>
            <w:r w:rsidRPr="00D22221">
              <w:rPr>
                <w:bCs/>
                <w:iCs/>
                <w:sz w:val="22"/>
                <w:szCs w:val="22"/>
                <w:vertAlign w:val="superscript"/>
              </w:rPr>
              <w:t>,2 ,3</w:t>
            </w:r>
            <w:r w:rsidRPr="00D22221">
              <w:rPr>
                <w:bCs/>
                <w:iCs/>
                <w:sz w:val="22"/>
                <w:szCs w:val="22"/>
              </w:rPr>
              <w:t xml:space="preserve"> Всероссийский научно-исследовательский институт …, Москва, Россия </w:t>
            </w:r>
          </w:p>
          <w:p w14:paraId="5EAC38E6" w14:textId="26620500" w:rsidR="005E4A08" w:rsidRPr="00D22221" w:rsidRDefault="005E4A08" w:rsidP="00A31F4E">
            <w:pPr>
              <w:spacing w:line="360" w:lineRule="auto"/>
              <w:jc w:val="both"/>
              <w:rPr>
                <w:rFonts w:cs="Arial"/>
                <w:iCs/>
                <w:sz w:val="22"/>
                <w:szCs w:val="22"/>
              </w:rPr>
            </w:pPr>
            <w:r w:rsidRPr="00D22221">
              <w:rPr>
                <w:bCs/>
                <w:iCs/>
                <w:sz w:val="22"/>
                <w:szCs w:val="22"/>
                <w:vertAlign w:val="superscript"/>
              </w:rPr>
              <w:t xml:space="preserve"> 1</w:t>
            </w:r>
            <w:r w:rsidRPr="00D22221">
              <w:rPr>
                <w:bCs/>
                <w:iCs/>
                <w:sz w:val="22"/>
                <w:szCs w:val="22"/>
                <w:lang w:val="en-US"/>
              </w:rPr>
              <w:t>abs</w:t>
            </w:r>
            <w:r w:rsidRPr="00D22221">
              <w:rPr>
                <w:iCs/>
                <w:sz w:val="22"/>
                <w:szCs w:val="22"/>
              </w:rPr>
              <w:t>@</w:t>
            </w:r>
            <w:proofErr w:type="spellStart"/>
            <w:r w:rsidRPr="00D22221">
              <w:rPr>
                <w:iCs/>
                <w:sz w:val="22"/>
                <w:szCs w:val="22"/>
                <w:lang w:val="en-US"/>
              </w:rPr>
              <w:t>yandex</w:t>
            </w:r>
            <w:proofErr w:type="spellEnd"/>
            <w:r w:rsidRPr="00D22221">
              <w:rPr>
                <w:iCs/>
                <w:sz w:val="22"/>
                <w:szCs w:val="22"/>
              </w:rPr>
              <w:t>.</w:t>
            </w:r>
            <w:proofErr w:type="spellStart"/>
            <w:r w:rsidRPr="00D22221">
              <w:rPr>
                <w:iCs/>
                <w:sz w:val="22"/>
                <w:szCs w:val="22"/>
                <w:lang w:val="en-US"/>
              </w:rPr>
              <w:t>ru</w:t>
            </w:r>
            <w:proofErr w:type="spellEnd"/>
            <w:r w:rsidRPr="00D22221">
              <w:rPr>
                <w:bCs/>
                <w:iCs/>
                <w:sz w:val="22"/>
                <w:szCs w:val="22"/>
              </w:rPr>
              <w:t xml:space="preserve">, </w:t>
            </w:r>
            <w:hyperlink r:id="rId10" w:history="1">
              <w:r w:rsidRPr="00D22221">
                <w:rPr>
                  <w:rStyle w:val="a7"/>
                  <w:rFonts w:cs="Arial"/>
                  <w:iCs/>
                  <w:sz w:val="22"/>
                  <w:szCs w:val="22"/>
                </w:rPr>
                <w:t>https://orcid.org/</w:t>
              </w:r>
            </w:hyperlink>
            <w:r w:rsidRPr="00D22221">
              <w:rPr>
                <w:rFonts w:cs="Arial"/>
                <w:iCs/>
                <w:sz w:val="22"/>
                <w:szCs w:val="22"/>
              </w:rPr>
              <w:t>...</w:t>
            </w:r>
          </w:p>
          <w:p w14:paraId="5CF12F2E" w14:textId="4649771C" w:rsidR="005E4A08" w:rsidRPr="00D22221" w:rsidRDefault="005E4A08" w:rsidP="00A31F4E">
            <w:pPr>
              <w:spacing w:line="360" w:lineRule="auto"/>
              <w:jc w:val="both"/>
              <w:rPr>
                <w:rFonts w:cs="Arial"/>
                <w:iCs/>
                <w:sz w:val="22"/>
                <w:szCs w:val="22"/>
              </w:rPr>
            </w:pPr>
            <w:r w:rsidRPr="00D22221">
              <w:rPr>
                <w:bCs/>
                <w:iCs/>
                <w:sz w:val="22"/>
                <w:szCs w:val="22"/>
                <w:vertAlign w:val="superscript"/>
              </w:rPr>
              <w:t>2</w:t>
            </w:r>
            <w:r w:rsidRPr="00D22221">
              <w:rPr>
                <w:iCs/>
                <w:sz w:val="22"/>
                <w:szCs w:val="22"/>
                <w:lang w:val="en-US"/>
              </w:rPr>
              <w:t>qwerty</w:t>
            </w:r>
            <w:r w:rsidRPr="00D22221">
              <w:rPr>
                <w:iCs/>
                <w:sz w:val="22"/>
                <w:szCs w:val="22"/>
              </w:rPr>
              <w:t>@</w:t>
            </w:r>
            <w:r w:rsidRPr="00D22221">
              <w:rPr>
                <w:iCs/>
                <w:sz w:val="22"/>
                <w:szCs w:val="22"/>
                <w:lang w:val="en-US"/>
              </w:rPr>
              <w:t>mail</w:t>
            </w:r>
            <w:r w:rsidRPr="00D22221">
              <w:rPr>
                <w:iCs/>
                <w:sz w:val="22"/>
                <w:szCs w:val="22"/>
              </w:rPr>
              <w:t>.</w:t>
            </w:r>
            <w:proofErr w:type="spellStart"/>
            <w:r w:rsidRPr="00D22221">
              <w:rPr>
                <w:iCs/>
                <w:sz w:val="22"/>
                <w:szCs w:val="22"/>
                <w:lang w:val="en-US"/>
              </w:rPr>
              <w:t>ru</w:t>
            </w:r>
            <w:proofErr w:type="spellEnd"/>
            <w:r w:rsidRPr="00D22221">
              <w:rPr>
                <w:sz w:val="22"/>
                <w:szCs w:val="22"/>
                <w:vertAlign w:val="superscript"/>
              </w:rPr>
              <w:sym w:font="Wingdings" w:char="F02A"/>
            </w:r>
            <w:r w:rsidRPr="00D22221">
              <w:rPr>
                <w:bCs/>
                <w:iCs/>
                <w:sz w:val="22"/>
                <w:szCs w:val="22"/>
              </w:rPr>
              <w:t xml:space="preserve">, </w:t>
            </w:r>
            <w:hyperlink r:id="rId11" w:history="1">
              <w:r w:rsidRPr="00D22221">
                <w:rPr>
                  <w:rStyle w:val="a7"/>
                  <w:rFonts w:cs="Arial"/>
                  <w:iCs/>
                  <w:sz w:val="22"/>
                  <w:szCs w:val="22"/>
                </w:rPr>
                <w:t>https://orcid.org/</w:t>
              </w:r>
            </w:hyperlink>
            <w:r w:rsidRPr="00D22221">
              <w:rPr>
                <w:rFonts w:cs="Arial"/>
                <w:iCs/>
                <w:sz w:val="22"/>
                <w:szCs w:val="22"/>
              </w:rPr>
              <w:t>...</w:t>
            </w:r>
          </w:p>
          <w:p w14:paraId="1E19CAB6" w14:textId="77777777" w:rsidR="00A61917" w:rsidRPr="006577A4" w:rsidRDefault="00A61917" w:rsidP="006577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spacing w:line="360" w:lineRule="auto"/>
              <w:jc w:val="both"/>
              <w:rPr>
                <w:b/>
                <w:bCs/>
                <w:caps/>
                <w:color w:val="44546A" w:themeColor="text2"/>
                <w:spacing w:val="-6"/>
                <w:sz w:val="22"/>
                <w:szCs w:val="28"/>
              </w:rPr>
            </w:pPr>
            <w:bookmarkStart w:id="12" w:name="_Hlk58403056"/>
            <w:r w:rsidRPr="006577A4"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>Если в статье несколько авторов, работающих в разных организациях!</w:t>
            </w:r>
          </w:p>
          <w:bookmarkEnd w:id="12"/>
          <w:p w14:paraId="5E826196" w14:textId="2C68D5CB" w:rsidR="00A61917" w:rsidRPr="00C11BE4" w:rsidRDefault="00A61917" w:rsidP="00A31F4E">
            <w:pPr>
              <w:spacing w:line="360" w:lineRule="auto"/>
              <w:jc w:val="both"/>
              <w:rPr>
                <w:b/>
                <w:bCs/>
                <w:caps/>
                <w:spacing w:val="-6"/>
                <w:sz w:val="22"/>
                <w:szCs w:val="28"/>
              </w:rPr>
            </w:pPr>
            <w:r>
              <w:rPr>
                <w:b/>
                <w:bCs/>
                <w:caps/>
                <w:spacing w:val="-6"/>
                <w:sz w:val="22"/>
                <w:szCs w:val="28"/>
              </w:rPr>
              <w:t>Г</w:t>
            </w:r>
            <w:r>
              <w:rPr>
                <w:b/>
                <w:bCs/>
                <w:spacing w:val="-6"/>
                <w:sz w:val="22"/>
                <w:szCs w:val="28"/>
              </w:rPr>
              <w:t>еннадий</w:t>
            </w:r>
            <w:r>
              <w:rPr>
                <w:b/>
                <w:bCs/>
                <w:caps/>
                <w:spacing w:val="-6"/>
                <w:sz w:val="22"/>
                <w:szCs w:val="28"/>
              </w:rPr>
              <w:t xml:space="preserve"> </w:t>
            </w:r>
            <w:r>
              <w:rPr>
                <w:b/>
                <w:bCs/>
                <w:spacing w:val="-6"/>
                <w:sz w:val="22"/>
                <w:szCs w:val="28"/>
              </w:rPr>
              <w:t>Сергеевич Комаров</w:t>
            </w:r>
            <w:r w:rsidRPr="00C11BE4">
              <w:rPr>
                <w:b/>
                <w:bCs/>
                <w:spacing w:val="-6"/>
                <w:sz w:val="22"/>
                <w:szCs w:val="28"/>
                <w:vertAlign w:val="superscript"/>
              </w:rPr>
              <w:t>1</w:t>
            </w:r>
            <w:r>
              <w:rPr>
                <w:b/>
                <w:bCs/>
                <w:spacing w:val="-6"/>
                <w:sz w:val="22"/>
                <w:szCs w:val="28"/>
                <w:vertAlign w:val="superscript"/>
              </w:rPr>
              <w:sym w:font="Wingdings" w:char="F02A"/>
            </w:r>
            <w:r>
              <w:rPr>
                <w:b/>
                <w:bCs/>
                <w:spacing w:val="-6"/>
                <w:sz w:val="22"/>
                <w:szCs w:val="28"/>
              </w:rPr>
              <w:t xml:space="preserve">, </w:t>
            </w:r>
            <w:r w:rsidRPr="0001568E">
              <w:rPr>
                <w:b/>
                <w:bCs/>
                <w:caps/>
                <w:spacing w:val="-6"/>
                <w:sz w:val="22"/>
                <w:szCs w:val="28"/>
              </w:rPr>
              <w:t>С</w:t>
            </w:r>
            <w:r>
              <w:rPr>
                <w:b/>
                <w:bCs/>
                <w:spacing w:val="-6"/>
                <w:sz w:val="22"/>
                <w:szCs w:val="28"/>
              </w:rPr>
              <w:t>ветлана</w:t>
            </w:r>
            <w:r>
              <w:rPr>
                <w:b/>
                <w:bCs/>
                <w:caps/>
                <w:spacing w:val="-6"/>
                <w:sz w:val="22"/>
                <w:szCs w:val="28"/>
              </w:rPr>
              <w:t xml:space="preserve"> </w:t>
            </w:r>
            <w:r>
              <w:rPr>
                <w:b/>
                <w:bCs/>
                <w:spacing w:val="-6"/>
                <w:sz w:val="22"/>
                <w:szCs w:val="28"/>
              </w:rPr>
              <w:t xml:space="preserve">Борисовна </w:t>
            </w:r>
            <w:r w:rsidRPr="0001568E">
              <w:rPr>
                <w:b/>
                <w:bCs/>
                <w:spacing w:val="-6"/>
                <w:sz w:val="22"/>
                <w:szCs w:val="28"/>
              </w:rPr>
              <w:t>М</w:t>
            </w:r>
            <w:r>
              <w:rPr>
                <w:b/>
                <w:bCs/>
                <w:spacing w:val="-6"/>
                <w:sz w:val="22"/>
                <w:szCs w:val="28"/>
              </w:rPr>
              <w:t>аркова</w:t>
            </w:r>
            <w:r w:rsidRPr="00C11BE4">
              <w:rPr>
                <w:b/>
                <w:bCs/>
                <w:spacing w:val="-6"/>
                <w:sz w:val="22"/>
                <w:szCs w:val="28"/>
                <w:vertAlign w:val="superscript"/>
              </w:rPr>
              <w:t>2</w:t>
            </w:r>
            <w:r>
              <w:rPr>
                <w:b/>
                <w:bCs/>
                <w:spacing w:val="-6"/>
                <w:sz w:val="22"/>
                <w:szCs w:val="28"/>
              </w:rPr>
              <w:t>, Семён Петрович Иванов</w:t>
            </w:r>
            <w:r w:rsidRPr="00C11BE4">
              <w:rPr>
                <w:b/>
                <w:bCs/>
                <w:spacing w:val="-6"/>
                <w:sz w:val="22"/>
                <w:szCs w:val="28"/>
                <w:vertAlign w:val="superscript"/>
              </w:rPr>
              <w:t>3</w:t>
            </w:r>
            <w:r>
              <w:rPr>
                <w:b/>
                <w:bCs/>
                <w:spacing w:val="-6"/>
                <w:sz w:val="22"/>
                <w:szCs w:val="28"/>
              </w:rPr>
              <w:t>, и т.</w:t>
            </w:r>
            <w:r w:rsidRPr="00A61917">
              <w:rPr>
                <w:b/>
                <w:bCs/>
                <w:spacing w:val="-6"/>
                <w:sz w:val="22"/>
                <w:szCs w:val="28"/>
              </w:rPr>
              <w:t xml:space="preserve"> </w:t>
            </w:r>
            <w:r>
              <w:rPr>
                <w:b/>
                <w:bCs/>
                <w:spacing w:val="-6"/>
                <w:sz w:val="22"/>
                <w:szCs w:val="28"/>
              </w:rPr>
              <w:t>д.</w:t>
            </w:r>
          </w:p>
          <w:p w14:paraId="4AE69D8B" w14:textId="77777777" w:rsidR="00A61917" w:rsidRPr="00D22221" w:rsidRDefault="00A61917" w:rsidP="00A31F4E">
            <w:pPr>
              <w:spacing w:line="360" w:lineRule="auto"/>
              <w:jc w:val="both"/>
              <w:rPr>
                <w:rFonts w:cs="Arial"/>
                <w:iCs/>
                <w:sz w:val="22"/>
                <w:szCs w:val="22"/>
              </w:rPr>
            </w:pPr>
            <w:r w:rsidRPr="00D22221">
              <w:rPr>
                <w:rFonts w:cs="Arial"/>
                <w:sz w:val="22"/>
                <w:szCs w:val="22"/>
                <w:vertAlign w:val="superscript"/>
              </w:rPr>
              <w:t>1</w:t>
            </w:r>
            <w:r w:rsidRPr="00D22221">
              <w:rPr>
                <w:rFonts w:cs="Arial"/>
                <w:iCs/>
                <w:sz w:val="22"/>
                <w:szCs w:val="22"/>
              </w:rPr>
              <w:t xml:space="preserve"> Военно-космическая академия имени А. Ф. Можайского, Санкт-Петербург, Россия, </w:t>
            </w:r>
            <w:proofErr w:type="spellStart"/>
            <w:r w:rsidRPr="00D22221">
              <w:rPr>
                <w:iCs/>
                <w:sz w:val="22"/>
                <w:szCs w:val="22"/>
              </w:rPr>
              <w:t>koz</w:t>
            </w:r>
            <w:r w:rsidRPr="00D22221">
              <w:rPr>
                <w:iCs/>
                <w:sz w:val="22"/>
                <w:szCs w:val="22"/>
                <w:lang w:val="en-US"/>
              </w:rPr>
              <w:t>i</w:t>
            </w:r>
            <w:proofErr w:type="spellEnd"/>
            <w:r w:rsidRPr="00D22221">
              <w:rPr>
                <w:iCs/>
                <w:sz w:val="22"/>
                <w:szCs w:val="22"/>
              </w:rPr>
              <w:t>rev@yandex.ru</w:t>
            </w:r>
            <w:bookmarkStart w:id="13" w:name="_Hlk59786707"/>
            <w:r w:rsidRPr="00D22221">
              <w:rPr>
                <w:sz w:val="22"/>
                <w:szCs w:val="22"/>
                <w:vertAlign w:val="superscript"/>
              </w:rPr>
              <w:sym w:font="Wingdings" w:char="F02A"/>
            </w:r>
            <w:bookmarkEnd w:id="13"/>
            <w:r w:rsidRPr="00D22221">
              <w:rPr>
                <w:iCs/>
                <w:sz w:val="22"/>
                <w:szCs w:val="22"/>
              </w:rPr>
              <w:t xml:space="preserve">, </w:t>
            </w:r>
            <w:r w:rsidRPr="00D22221">
              <w:rPr>
                <w:rFonts w:cs="Arial"/>
                <w:iCs/>
                <w:sz w:val="22"/>
                <w:szCs w:val="22"/>
              </w:rPr>
              <w:t xml:space="preserve">https://orcid.org/0000-0002... </w:t>
            </w:r>
          </w:p>
          <w:p w14:paraId="08C07DE6" w14:textId="779428C9" w:rsidR="00EA3594" w:rsidRDefault="00A61917" w:rsidP="00A31F4E">
            <w:pPr>
              <w:spacing w:line="360" w:lineRule="auto"/>
              <w:jc w:val="both"/>
              <w:rPr>
                <w:rFonts w:cs="Arial"/>
                <w:iCs/>
                <w:sz w:val="22"/>
                <w:szCs w:val="22"/>
              </w:rPr>
            </w:pPr>
            <w:r w:rsidRPr="00D22221">
              <w:rPr>
                <w:rFonts w:cs="Arial"/>
                <w:sz w:val="22"/>
                <w:szCs w:val="22"/>
                <w:vertAlign w:val="superscript"/>
              </w:rPr>
              <w:t>2</w:t>
            </w:r>
            <w:r w:rsidRPr="00D22221">
              <w:rPr>
                <w:rFonts w:cs="Arial"/>
                <w:iCs/>
                <w:sz w:val="22"/>
                <w:szCs w:val="22"/>
              </w:rPr>
              <w:t xml:space="preserve">Всероссийский научно-исследовательский институт оптико-физических измерений, Москва, Россия, </w:t>
            </w:r>
            <w:proofErr w:type="spellStart"/>
            <w:r w:rsidRPr="00D22221">
              <w:rPr>
                <w:rFonts w:cs="Arial"/>
                <w:iCs/>
                <w:sz w:val="22"/>
                <w:szCs w:val="22"/>
              </w:rPr>
              <w:t>morozo</w:t>
            </w:r>
            <w:proofErr w:type="spellEnd"/>
            <w:r w:rsidRPr="00D22221">
              <w:rPr>
                <w:rFonts w:cs="Arial"/>
                <w:iCs/>
                <w:sz w:val="22"/>
                <w:szCs w:val="22"/>
                <w:lang w:val="en-US"/>
              </w:rPr>
              <w:t>w</w:t>
            </w:r>
            <w:r w:rsidRPr="00D22221">
              <w:rPr>
                <w:rFonts w:cs="Arial"/>
                <w:iCs/>
                <w:sz w:val="22"/>
                <w:szCs w:val="22"/>
              </w:rPr>
              <w:t xml:space="preserve">a@vniiofi.ru, </w:t>
            </w:r>
            <w:hyperlink r:id="rId12" w:history="1">
              <w:r w:rsidR="00302EEF" w:rsidRPr="00A93956">
                <w:rPr>
                  <w:rStyle w:val="a7"/>
                  <w:rFonts w:cs="Arial"/>
                  <w:iCs/>
                  <w:sz w:val="22"/>
                  <w:szCs w:val="22"/>
                </w:rPr>
                <w:t>https://orcid.org/</w:t>
              </w:r>
            </w:hyperlink>
            <w:r w:rsidRPr="00D22221">
              <w:rPr>
                <w:rFonts w:cs="Arial"/>
                <w:iCs/>
                <w:sz w:val="22"/>
                <w:szCs w:val="22"/>
              </w:rPr>
              <w:t>...</w:t>
            </w:r>
          </w:p>
          <w:p w14:paraId="7A9B6B8E" w14:textId="77777777" w:rsidR="00302EEF" w:rsidRDefault="00302EEF" w:rsidP="00A31F4E">
            <w:pPr>
              <w:spacing w:line="360" w:lineRule="auto"/>
              <w:jc w:val="both"/>
              <w:rPr>
                <w:rFonts w:cs="Arial"/>
                <w:iCs/>
                <w:sz w:val="22"/>
                <w:szCs w:val="22"/>
              </w:rPr>
            </w:pPr>
            <w:r w:rsidRPr="00302EEF">
              <w:rPr>
                <w:rFonts w:cs="Arial"/>
                <w:iCs/>
                <w:sz w:val="22"/>
                <w:szCs w:val="22"/>
                <w:vertAlign w:val="superscript"/>
              </w:rPr>
              <w:t>3</w:t>
            </w:r>
            <w:r>
              <w:rPr>
                <w:rFonts w:cs="Arial"/>
                <w:iCs/>
                <w:sz w:val="22"/>
                <w:szCs w:val="22"/>
              </w:rPr>
              <w:t>…</w:t>
            </w:r>
          </w:p>
          <w:p w14:paraId="59374631" w14:textId="4CE67B2E" w:rsidR="00E33803" w:rsidRPr="006577A4" w:rsidRDefault="00E33803" w:rsidP="00E338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spacing w:line="360" w:lineRule="auto"/>
              <w:jc w:val="both"/>
              <w:rPr>
                <w:b/>
                <w:bCs/>
                <w:caps/>
                <w:color w:val="44546A" w:themeColor="text2"/>
                <w:spacing w:val="-6"/>
                <w:sz w:val="22"/>
                <w:szCs w:val="28"/>
              </w:rPr>
            </w:pPr>
            <w:r w:rsidRPr="006577A4"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 xml:space="preserve">Если в статье </w:t>
            </w:r>
            <w:r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>один</w:t>
            </w:r>
            <w:r w:rsidRPr="006577A4"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 xml:space="preserve"> автор, работающи</w:t>
            </w:r>
            <w:r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 xml:space="preserve">й </w:t>
            </w:r>
            <w:r w:rsidRPr="006577A4"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 xml:space="preserve">в </w:t>
            </w:r>
            <w:r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 xml:space="preserve">нескольких </w:t>
            </w:r>
            <w:r w:rsidRPr="006577A4"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>организациях!</w:t>
            </w:r>
          </w:p>
          <w:p w14:paraId="388CA855" w14:textId="199E1B8A" w:rsidR="00E33803" w:rsidRPr="00C11BE4" w:rsidRDefault="00E33803" w:rsidP="00E33803">
            <w:pPr>
              <w:spacing w:line="360" w:lineRule="auto"/>
              <w:jc w:val="both"/>
              <w:rPr>
                <w:b/>
                <w:bCs/>
                <w:caps/>
                <w:spacing w:val="-6"/>
                <w:sz w:val="22"/>
                <w:szCs w:val="28"/>
              </w:rPr>
            </w:pPr>
            <w:r>
              <w:rPr>
                <w:b/>
                <w:bCs/>
                <w:caps/>
                <w:spacing w:val="-6"/>
                <w:sz w:val="22"/>
                <w:szCs w:val="28"/>
              </w:rPr>
              <w:t>Г</w:t>
            </w:r>
            <w:r>
              <w:rPr>
                <w:b/>
                <w:bCs/>
                <w:spacing w:val="-6"/>
                <w:sz w:val="22"/>
                <w:szCs w:val="28"/>
              </w:rPr>
              <w:t>еннадий</w:t>
            </w:r>
            <w:r>
              <w:rPr>
                <w:b/>
                <w:bCs/>
                <w:caps/>
                <w:spacing w:val="-6"/>
                <w:sz w:val="22"/>
                <w:szCs w:val="28"/>
              </w:rPr>
              <w:t xml:space="preserve"> </w:t>
            </w:r>
            <w:r>
              <w:rPr>
                <w:b/>
                <w:bCs/>
                <w:spacing w:val="-6"/>
                <w:sz w:val="22"/>
                <w:szCs w:val="28"/>
              </w:rPr>
              <w:t>Сергеевич Комаров</w:t>
            </w:r>
            <w:r w:rsidRPr="00C11BE4">
              <w:rPr>
                <w:b/>
                <w:bCs/>
                <w:spacing w:val="-6"/>
                <w:sz w:val="22"/>
                <w:szCs w:val="28"/>
                <w:vertAlign w:val="superscript"/>
              </w:rPr>
              <w:t>1</w:t>
            </w:r>
            <w:r>
              <w:rPr>
                <w:b/>
                <w:bCs/>
                <w:spacing w:val="-6"/>
                <w:sz w:val="22"/>
                <w:szCs w:val="28"/>
                <w:vertAlign w:val="superscript"/>
              </w:rPr>
              <w:t>, 2</w:t>
            </w:r>
          </w:p>
          <w:p w14:paraId="07229941" w14:textId="1D66E3F6" w:rsidR="00E33803" w:rsidRPr="00D22221" w:rsidRDefault="00E33803" w:rsidP="00E33803">
            <w:pPr>
              <w:spacing w:line="360" w:lineRule="auto"/>
              <w:jc w:val="both"/>
              <w:rPr>
                <w:rFonts w:cs="Arial"/>
                <w:iCs/>
                <w:sz w:val="22"/>
                <w:szCs w:val="22"/>
              </w:rPr>
            </w:pPr>
            <w:r w:rsidRPr="00D22221">
              <w:rPr>
                <w:rFonts w:cs="Arial"/>
                <w:sz w:val="22"/>
                <w:szCs w:val="22"/>
                <w:vertAlign w:val="superscript"/>
              </w:rPr>
              <w:t>1</w:t>
            </w:r>
            <w:r w:rsidRPr="00D22221">
              <w:rPr>
                <w:rFonts w:cs="Arial"/>
                <w:iCs/>
                <w:sz w:val="22"/>
                <w:szCs w:val="22"/>
              </w:rPr>
              <w:t xml:space="preserve"> Военно-космическая академия имени А. Ф. Можайского, Санкт-Петербург, Россия, </w:t>
            </w:r>
            <w:r w:rsidRPr="00D22221">
              <w:rPr>
                <w:iCs/>
                <w:sz w:val="22"/>
                <w:szCs w:val="22"/>
              </w:rPr>
              <w:t>ko</w:t>
            </w:r>
            <w:r w:rsidR="00CD12CC">
              <w:rPr>
                <w:iCs/>
                <w:sz w:val="22"/>
                <w:szCs w:val="22"/>
              </w:rPr>
              <w:t>1258</w:t>
            </w:r>
            <w:r w:rsidRPr="00D22221">
              <w:rPr>
                <w:iCs/>
                <w:sz w:val="22"/>
                <w:szCs w:val="22"/>
              </w:rPr>
              <w:t xml:space="preserve">@yandex.ru, </w:t>
            </w:r>
            <w:r w:rsidRPr="00D22221">
              <w:rPr>
                <w:rFonts w:cs="Arial"/>
                <w:iCs/>
                <w:sz w:val="22"/>
                <w:szCs w:val="22"/>
              </w:rPr>
              <w:t xml:space="preserve">https://orcid.org/0000-0002... </w:t>
            </w:r>
          </w:p>
          <w:p w14:paraId="54D27191" w14:textId="322054ED" w:rsidR="00E33803" w:rsidRDefault="00E33803" w:rsidP="00556583">
            <w:pPr>
              <w:spacing w:line="360" w:lineRule="auto"/>
              <w:jc w:val="both"/>
            </w:pPr>
            <w:r w:rsidRPr="00D22221">
              <w:rPr>
                <w:rFonts w:cs="Arial"/>
                <w:sz w:val="22"/>
                <w:szCs w:val="22"/>
                <w:vertAlign w:val="superscript"/>
              </w:rPr>
              <w:t>2</w:t>
            </w:r>
            <w:r w:rsidRPr="00D22221">
              <w:rPr>
                <w:rFonts w:cs="Arial"/>
                <w:iCs/>
                <w:sz w:val="22"/>
                <w:szCs w:val="22"/>
              </w:rPr>
              <w:t>Всероссийский научно-исследовательский институт оптико-физических измерений, Москва, Россия</w:t>
            </w:r>
          </w:p>
        </w:tc>
        <w:tc>
          <w:tcPr>
            <w:tcW w:w="7817" w:type="dxa"/>
          </w:tcPr>
          <w:p w14:paraId="78B47BF1" w14:textId="58CACF5E" w:rsidR="00FF41AF" w:rsidRPr="00001996" w:rsidRDefault="00FF41AF" w:rsidP="00101A89">
            <w:pPr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lastRenderedPageBreak/>
              <w:t xml:space="preserve">Основные сведения об авторах (аффилиация). </w:t>
            </w:r>
          </w:p>
          <w:p w14:paraId="3F03D213" w14:textId="607D824A" w:rsidR="00FF41AF" w:rsidRDefault="00FF41AF" w:rsidP="00776460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  <w:lang w:val="en-US"/>
              </w:rPr>
              <w:t>Times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New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Roman</w:t>
            </w:r>
            <w:r w:rsidRPr="00001996">
              <w:rPr>
                <w:sz w:val="22"/>
                <w:szCs w:val="22"/>
              </w:rPr>
              <w:t>, 11,</w:t>
            </w:r>
            <w:r w:rsidR="00964BC3">
              <w:rPr>
                <w:sz w:val="22"/>
                <w:szCs w:val="22"/>
              </w:rPr>
              <w:t xml:space="preserve"> обычный, </w:t>
            </w:r>
            <w:r w:rsidR="004529EC">
              <w:rPr>
                <w:sz w:val="22"/>
                <w:szCs w:val="22"/>
              </w:rPr>
              <w:t>выравнивание по левому краю, все сведения отделять запятой друг от друга</w:t>
            </w:r>
          </w:p>
          <w:p w14:paraId="4D351702" w14:textId="77777777" w:rsidR="00302EEF" w:rsidRPr="00001996" w:rsidRDefault="00302EEF" w:rsidP="00776460">
            <w:pPr>
              <w:pStyle w:val="a5"/>
              <w:jc w:val="both"/>
              <w:rPr>
                <w:sz w:val="22"/>
                <w:szCs w:val="22"/>
              </w:rPr>
            </w:pPr>
          </w:p>
          <w:p w14:paraId="109EF0C2" w14:textId="771CFDA4" w:rsidR="00FF41AF" w:rsidRPr="00001996" w:rsidRDefault="00FF41AF" w:rsidP="00776460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Основное место работы автора и другие организации, к которым автор</w:t>
            </w:r>
            <w:r w:rsidR="00C502A5"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</w:rPr>
              <w:t>имел</w:t>
            </w:r>
            <w:r w:rsidR="00C502A5"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</w:rPr>
              <w:t xml:space="preserve">отношение в рамках данной статьи, город, страна. </w:t>
            </w:r>
            <w:r w:rsidRPr="00001996">
              <w:rPr>
                <w:b/>
                <w:bCs/>
                <w:sz w:val="22"/>
                <w:szCs w:val="22"/>
              </w:rPr>
              <w:t>Указывать полное название организации без обозначения организационно-правовой формы юр. лица</w:t>
            </w:r>
            <w:r w:rsidR="00F251DE" w:rsidRPr="00001996">
              <w:rPr>
                <w:b/>
                <w:bCs/>
                <w:sz w:val="22"/>
                <w:szCs w:val="22"/>
              </w:rPr>
              <w:t>.</w:t>
            </w:r>
          </w:p>
          <w:p w14:paraId="61933EFE" w14:textId="77777777" w:rsidR="00E33803" w:rsidRPr="00E33803" w:rsidRDefault="00FF41AF" w:rsidP="00776460">
            <w:pPr>
              <w:pStyle w:val="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t xml:space="preserve">Электронный адрес без слова </w:t>
            </w:r>
            <w:r w:rsidRPr="00001996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001996">
              <w:rPr>
                <w:b/>
                <w:bCs/>
                <w:sz w:val="22"/>
                <w:szCs w:val="22"/>
              </w:rPr>
              <w:t>-</w:t>
            </w:r>
            <w:r w:rsidRPr="00001996">
              <w:rPr>
                <w:b/>
                <w:bCs/>
                <w:sz w:val="22"/>
                <w:szCs w:val="22"/>
                <w:lang w:val="en-US"/>
              </w:rPr>
              <w:t>mail</w:t>
            </w:r>
            <w:r w:rsidRPr="00001996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6303640C" w14:textId="77777777" w:rsidR="00E33803" w:rsidRDefault="00E33803" w:rsidP="00E33803">
            <w:pPr>
              <w:pStyle w:val="a5"/>
              <w:ind w:left="7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Возможно приведение электронного адреса только одного автора, с которым планируется переписка. </w:t>
            </w:r>
          </w:p>
          <w:p w14:paraId="3C86EB63" w14:textId="14221DDE" w:rsidR="00FF41AF" w:rsidRPr="00001996" w:rsidRDefault="00FF41AF" w:rsidP="00E33803">
            <w:pPr>
              <w:pStyle w:val="a5"/>
              <w:ind w:left="720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Электронный адрес автора, ответственного за переписку, обозначить условным изображением конверта</w:t>
            </w:r>
            <w:r w:rsidR="00F251DE" w:rsidRPr="00001996">
              <w:rPr>
                <w:sz w:val="22"/>
                <w:szCs w:val="22"/>
              </w:rPr>
              <w:t>.</w:t>
            </w:r>
          </w:p>
          <w:p w14:paraId="667DFDD3" w14:textId="4AF5416F" w:rsidR="00EA3594" w:rsidRPr="00001996" w:rsidRDefault="00FF41AF" w:rsidP="005F438F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ORCID </w:t>
            </w:r>
            <w:r w:rsidRPr="00001996">
              <w:rPr>
                <w:b/>
                <w:bCs/>
                <w:sz w:val="22"/>
                <w:szCs w:val="22"/>
              </w:rPr>
              <w:t>указывать в форме электронного адреса в сети Интернет (точку в конце не ставить!)</w:t>
            </w:r>
          </w:p>
          <w:p w14:paraId="16E547F2" w14:textId="77777777" w:rsidR="00CB285C" w:rsidRPr="00C23E15" w:rsidRDefault="00CB285C" w:rsidP="005F438F">
            <w:pPr>
              <w:pStyle w:val="a5"/>
              <w:jc w:val="both"/>
              <w:rPr>
                <w:sz w:val="22"/>
                <w:szCs w:val="22"/>
              </w:rPr>
            </w:pPr>
          </w:p>
          <w:p w14:paraId="285B9886" w14:textId="32980465" w:rsidR="00CB285C" w:rsidRPr="00C23E15" w:rsidRDefault="00CB285C" w:rsidP="00D95E7F">
            <w:pPr>
              <w:pStyle w:val="a5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EA3594" w14:paraId="283A5330" w14:textId="77777777" w:rsidTr="00144D9E">
        <w:tc>
          <w:tcPr>
            <w:tcW w:w="8046" w:type="dxa"/>
            <w:shd w:val="clear" w:color="auto" w:fill="auto"/>
          </w:tcPr>
          <w:p w14:paraId="05A8D902" w14:textId="160A4E97" w:rsidR="00A61917" w:rsidRDefault="00A61917" w:rsidP="006577A4">
            <w:pPr>
              <w:shd w:val="clear" w:color="auto" w:fill="FBE4D5" w:themeFill="accent2" w:themeFillTint="33"/>
              <w:spacing w:line="360" w:lineRule="auto"/>
              <w:ind w:firstLine="284"/>
              <w:jc w:val="both"/>
            </w:pPr>
            <w:r w:rsidRPr="00A61917">
              <w:rPr>
                <w:b/>
                <w:bCs/>
                <w:i/>
                <w:iCs/>
              </w:rPr>
              <w:lastRenderedPageBreak/>
              <w:t>Аннотация.</w:t>
            </w:r>
            <w:r w:rsidRPr="00A61917">
              <w:t xml:space="preserve"> </w:t>
            </w:r>
          </w:p>
          <w:p w14:paraId="4AB3D3C0" w14:textId="77777777" w:rsidR="00A61917" w:rsidRPr="00A61917" w:rsidRDefault="00A61917" w:rsidP="00120A29">
            <w:pPr>
              <w:shd w:val="clear" w:color="auto" w:fill="FBE4D5" w:themeFill="accent2" w:themeFillTint="33"/>
              <w:ind w:firstLine="284"/>
              <w:jc w:val="both"/>
            </w:pPr>
            <w:r w:rsidRPr="00A61917">
              <w:t>Аннотация должна быть:</w:t>
            </w:r>
          </w:p>
          <w:p w14:paraId="0AF0E34B" w14:textId="1B0C3E79" w:rsidR="00A61917" w:rsidRDefault="00A61917" w:rsidP="00120A29">
            <w:pPr>
              <w:shd w:val="clear" w:color="auto" w:fill="FBE4D5" w:themeFill="accent2" w:themeFillTint="33"/>
              <w:ind w:firstLine="284"/>
              <w:jc w:val="both"/>
            </w:pPr>
            <w:r w:rsidRPr="00A61917">
              <w:t xml:space="preserve">– информативной (не содержать общих слов, отражать </w:t>
            </w:r>
            <w:r w:rsidRPr="00A61917">
              <w:rPr>
                <w:b/>
                <w:bCs/>
                <w:color w:val="FF0000"/>
              </w:rPr>
              <w:t>актуальность и новизну темы</w:t>
            </w:r>
            <w:r w:rsidR="006B5347">
              <w:rPr>
                <w:b/>
                <w:bCs/>
                <w:color w:val="FF0000"/>
              </w:rPr>
              <w:t>, проблему исследования</w:t>
            </w:r>
            <w:r w:rsidR="00123273">
              <w:rPr>
                <w:b/>
                <w:bCs/>
                <w:color w:val="FF0000"/>
              </w:rPr>
              <w:t>)</w:t>
            </w:r>
            <w:r w:rsidRPr="00A61917">
              <w:t>;</w:t>
            </w:r>
          </w:p>
          <w:p w14:paraId="1D4AB81E" w14:textId="3DE76862" w:rsidR="00120F67" w:rsidRPr="00A61917" w:rsidRDefault="00120F67" w:rsidP="00120A29">
            <w:pPr>
              <w:shd w:val="clear" w:color="auto" w:fill="FBE4D5" w:themeFill="accent2" w:themeFillTint="33"/>
              <w:ind w:firstLine="284"/>
              <w:jc w:val="both"/>
            </w:pPr>
            <w:r>
              <w:t xml:space="preserve">– компактной (кратко </w:t>
            </w:r>
            <w:r w:rsidRPr="00120F67">
              <w:rPr>
                <w:iCs/>
                <w:color w:val="222222"/>
              </w:rPr>
              <w:t>отражать цель исследования, основные методы, результаты</w:t>
            </w:r>
            <w:r w:rsidR="00123273" w:rsidRPr="00A61917">
              <w:t xml:space="preserve"> исследований</w:t>
            </w:r>
            <w:r w:rsidRPr="00120F67">
              <w:rPr>
                <w:iCs/>
                <w:color w:val="222222"/>
              </w:rPr>
              <w:t xml:space="preserve">, область применения </w:t>
            </w:r>
            <w:r>
              <w:rPr>
                <w:iCs/>
                <w:color w:val="222222"/>
              </w:rPr>
              <w:t xml:space="preserve">полученных </w:t>
            </w:r>
            <w:r w:rsidRPr="00120F67">
              <w:rPr>
                <w:iCs/>
                <w:color w:val="222222"/>
              </w:rPr>
              <w:t>результатов</w:t>
            </w:r>
            <w:r>
              <w:rPr>
                <w:iCs/>
                <w:color w:val="222222"/>
              </w:rPr>
              <w:t>)</w:t>
            </w:r>
          </w:p>
          <w:p w14:paraId="1A309BA6" w14:textId="719C41A1" w:rsidR="00A61917" w:rsidRDefault="00A61917" w:rsidP="00120A29">
            <w:pPr>
              <w:shd w:val="clear" w:color="auto" w:fill="FBE4D5" w:themeFill="accent2" w:themeFillTint="33"/>
              <w:ind w:firstLine="284"/>
              <w:jc w:val="both"/>
            </w:pPr>
            <w:r w:rsidRPr="00A61917">
              <w:t>– содержательной и структурированной (</w:t>
            </w:r>
            <w:r>
              <w:t xml:space="preserve">кратко повторять </w:t>
            </w:r>
            <w:r w:rsidRPr="00A61917">
              <w:t>основное содержание статьи и следовать логике описания результатов в статье).</w:t>
            </w:r>
          </w:p>
          <w:p w14:paraId="4E72DC03" w14:textId="259A690B" w:rsidR="00A61917" w:rsidRPr="001A3C0B" w:rsidRDefault="00A61917" w:rsidP="00120A29">
            <w:pPr>
              <w:shd w:val="clear" w:color="auto" w:fill="FBE4D5" w:themeFill="accent2" w:themeFillTint="33"/>
              <w:jc w:val="both"/>
              <w:rPr>
                <w:b/>
                <w:bCs/>
                <w:color w:val="FF0000"/>
              </w:rPr>
            </w:pPr>
            <w:r w:rsidRPr="001A3C0B">
              <w:rPr>
                <w:b/>
                <w:bCs/>
                <w:color w:val="FF0000"/>
              </w:rPr>
              <w:lastRenderedPageBreak/>
              <w:t>Не допускается использование в аннотации общих ничего не значащих слов, увеличивающих объём, но не способствующих раскрытию содержания и сути статьи!</w:t>
            </w:r>
          </w:p>
          <w:p w14:paraId="107F2EA3" w14:textId="687F6845" w:rsidR="00EA3594" w:rsidRDefault="00A61917" w:rsidP="00816809">
            <w:pPr>
              <w:spacing w:line="360" w:lineRule="auto"/>
              <w:jc w:val="both"/>
            </w:pPr>
            <w:r w:rsidRPr="004B45CC">
              <w:rPr>
                <w:i/>
                <w:iCs/>
                <w:sz w:val="28"/>
                <w:szCs w:val="28"/>
              </w:rPr>
              <w:t>Пример.</w:t>
            </w:r>
            <w:r w:rsidRPr="004B45CC">
              <w:rPr>
                <w:sz w:val="28"/>
                <w:szCs w:val="28"/>
              </w:rPr>
              <w:t xml:space="preserve"> Рассмотрена задача (описана проблема…) Предложено …. Описана схема, модель, … Проведено исследование … Получено …</w:t>
            </w:r>
            <w:r w:rsidR="00816809">
              <w:rPr>
                <w:sz w:val="28"/>
                <w:szCs w:val="28"/>
              </w:rPr>
              <w:t xml:space="preserve"> </w:t>
            </w:r>
            <w:r w:rsidR="00260085" w:rsidRPr="004B45CC">
              <w:rPr>
                <w:sz w:val="28"/>
                <w:szCs w:val="28"/>
              </w:rPr>
              <w:t>Результаты актуальны для … (область применения полученных результатов).</w:t>
            </w:r>
          </w:p>
        </w:tc>
        <w:tc>
          <w:tcPr>
            <w:tcW w:w="7817" w:type="dxa"/>
          </w:tcPr>
          <w:p w14:paraId="4A485AAA" w14:textId="53059A2D" w:rsidR="00A61917" w:rsidRPr="00001996" w:rsidRDefault="00A61917" w:rsidP="00776460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lastRenderedPageBreak/>
              <w:t>Аннотация на русском языке</w:t>
            </w:r>
            <w:r w:rsidR="00101A89" w:rsidRPr="00001996">
              <w:rPr>
                <w:b/>
                <w:sz w:val="22"/>
                <w:szCs w:val="22"/>
              </w:rPr>
              <w:t xml:space="preserve"> (150–250 слов)</w:t>
            </w:r>
          </w:p>
          <w:p w14:paraId="0CF5C0FF" w14:textId="274DFCE4" w:rsidR="00A61917" w:rsidRPr="00001996" w:rsidRDefault="00A61917" w:rsidP="00776460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  <w:lang w:val="en-US"/>
              </w:rPr>
              <w:t>Times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New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Roman</w:t>
            </w:r>
            <w:r w:rsidRPr="00001996">
              <w:rPr>
                <w:sz w:val="22"/>
                <w:szCs w:val="22"/>
              </w:rPr>
              <w:t>, 14, обычный, выравнивание по ширине, интервал 1,5 строки без дополнительных интервалов между абзацами</w:t>
            </w:r>
          </w:p>
          <w:p w14:paraId="7A2CEAD8" w14:textId="77777777" w:rsidR="00EA3594" w:rsidRPr="00001996" w:rsidRDefault="00EA3594" w:rsidP="00776460">
            <w:pPr>
              <w:jc w:val="both"/>
              <w:rPr>
                <w:sz w:val="22"/>
                <w:szCs w:val="22"/>
              </w:rPr>
            </w:pPr>
          </w:p>
        </w:tc>
      </w:tr>
      <w:tr w:rsidR="00EA3594" w14:paraId="1539845B" w14:textId="77777777" w:rsidTr="00144D9E">
        <w:tc>
          <w:tcPr>
            <w:tcW w:w="8046" w:type="dxa"/>
            <w:shd w:val="clear" w:color="auto" w:fill="FBE4D5" w:themeFill="accent2" w:themeFillTint="33"/>
          </w:tcPr>
          <w:p w14:paraId="12B7EBD6" w14:textId="0E6FD8B6" w:rsidR="007D3A61" w:rsidRDefault="006E599F" w:rsidP="00080501">
            <w:pPr>
              <w:rPr>
                <w:sz w:val="28"/>
                <w:szCs w:val="28"/>
              </w:rPr>
            </w:pPr>
            <w:r w:rsidRPr="006E599F">
              <w:rPr>
                <w:b/>
                <w:bCs/>
                <w:i/>
                <w:iCs/>
                <w:sz w:val="28"/>
                <w:szCs w:val="28"/>
              </w:rPr>
              <w:t xml:space="preserve">Ключевые слова: </w:t>
            </w:r>
            <w:r w:rsidR="006B5347">
              <w:rPr>
                <w:sz w:val="28"/>
                <w:szCs w:val="28"/>
              </w:rPr>
              <w:t>погрешность, эталон, метод измерений, …</w:t>
            </w:r>
          </w:p>
          <w:p w14:paraId="5F46C1E8" w14:textId="78B3BCB5" w:rsidR="00F41EE8" w:rsidRPr="00281679" w:rsidRDefault="00F41EE8" w:rsidP="00281679">
            <w:pPr>
              <w:shd w:val="clear" w:color="auto" w:fill="FBE4D5" w:themeFill="accent2" w:themeFillTint="33"/>
              <w:jc w:val="both"/>
              <w:rPr>
                <w:b/>
                <w:bCs/>
                <w:color w:val="FF0000"/>
              </w:rPr>
            </w:pPr>
            <w:r w:rsidRPr="00281679">
              <w:rPr>
                <w:b/>
                <w:bCs/>
                <w:color w:val="FF0000"/>
              </w:rPr>
              <w:t xml:space="preserve">Перечень основных понятий, отражающих область науки, тему, цель и объект исследования. </w:t>
            </w:r>
            <w:r w:rsidR="006639D3">
              <w:rPr>
                <w:b/>
                <w:bCs/>
                <w:color w:val="FF0000"/>
              </w:rPr>
              <w:t xml:space="preserve">Не использовать обобщённые и многозначные слова. </w:t>
            </w:r>
            <w:r w:rsidRPr="00281679">
              <w:rPr>
                <w:b/>
                <w:bCs/>
                <w:color w:val="FF0000"/>
              </w:rPr>
              <w:t>В качестве ключевых слов можно использовать как одиночные слова, так и словосочетания (не более трёх слов внутри фразы) в единственном числе и именительном падеже.</w:t>
            </w:r>
          </w:p>
          <w:p w14:paraId="60960F82" w14:textId="1AEBB335" w:rsidR="00EA3594" w:rsidRPr="006E599F" w:rsidRDefault="006E599F" w:rsidP="00281679">
            <w:pPr>
              <w:shd w:val="clear" w:color="auto" w:fill="FBE4D5" w:themeFill="accent2" w:themeFillTint="33"/>
              <w:jc w:val="both"/>
              <w:rPr>
                <w:sz w:val="28"/>
                <w:szCs w:val="28"/>
              </w:rPr>
            </w:pPr>
            <w:r w:rsidRPr="00281679">
              <w:rPr>
                <w:b/>
                <w:bCs/>
                <w:color w:val="FF0000"/>
              </w:rPr>
              <w:t>Используются для поиска статей в электронных базах.</w:t>
            </w:r>
          </w:p>
        </w:tc>
        <w:tc>
          <w:tcPr>
            <w:tcW w:w="7817" w:type="dxa"/>
          </w:tcPr>
          <w:p w14:paraId="106289DB" w14:textId="15267886" w:rsidR="00EA3594" w:rsidRPr="00001996" w:rsidRDefault="00E33F10" w:rsidP="00776460">
            <w:pPr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t xml:space="preserve">Ключевые слова </w:t>
            </w:r>
            <w:r w:rsidR="007D3A61" w:rsidRPr="00001996">
              <w:rPr>
                <w:b/>
                <w:sz w:val="22"/>
                <w:szCs w:val="22"/>
              </w:rPr>
              <w:t xml:space="preserve">(словосочетания) </w:t>
            </w:r>
            <w:r w:rsidRPr="00001996">
              <w:rPr>
                <w:b/>
                <w:sz w:val="22"/>
                <w:szCs w:val="22"/>
              </w:rPr>
              <w:t>на русском языке</w:t>
            </w:r>
            <w:r w:rsidR="007D3A61" w:rsidRPr="00001996">
              <w:rPr>
                <w:b/>
                <w:sz w:val="22"/>
                <w:szCs w:val="22"/>
              </w:rPr>
              <w:t xml:space="preserve"> (</w:t>
            </w:r>
            <w:r w:rsidR="0035014D" w:rsidRPr="00DA385E">
              <w:rPr>
                <w:b/>
                <w:sz w:val="22"/>
                <w:szCs w:val="22"/>
              </w:rPr>
              <w:t>5</w:t>
            </w:r>
            <w:r w:rsidR="007D3A61" w:rsidRPr="00001996">
              <w:rPr>
                <w:b/>
                <w:sz w:val="22"/>
                <w:szCs w:val="22"/>
              </w:rPr>
              <w:t>–15 слов)</w:t>
            </w:r>
          </w:p>
          <w:p w14:paraId="4128AE0D" w14:textId="77777777" w:rsidR="000A31A5" w:rsidRPr="006639D3" w:rsidRDefault="007D3A61" w:rsidP="00776460">
            <w:pPr>
              <w:jc w:val="both"/>
              <w:rPr>
                <w:bCs/>
                <w:sz w:val="22"/>
                <w:szCs w:val="22"/>
              </w:rPr>
            </w:pPr>
            <w:r w:rsidRPr="00001996">
              <w:rPr>
                <w:bCs/>
                <w:sz w:val="22"/>
                <w:szCs w:val="22"/>
              </w:rPr>
              <w:t xml:space="preserve">Слова (словосочетания) </w:t>
            </w:r>
            <w:r w:rsidR="000A31A5" w:rsidRPr="00001996">
              <w:rPr>
                <w:bCs/>
                <w:sz w:val="22"/>
                <w:szCs w:val="22"/>
              </w:rPr>
              <w:t>отделяют друг от друга запятыми</w:t>
            </w:r>
          </w:p>
          <w:p w14:paraId="6E82E0D6" w14:textId="06468EEC" w:rsidR="007D3A61" w:rsidRPr="00001996" w:rsidRDefault="000A31A5" w:rsidP="00776460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001996">
              <w:rPr>
                <w:bCs/>
                <w:sz w:val="22"/>
                <w:szCs w:val="22"/>
                <w:u w:val="single"/>
              </w:rPr>
              <w:t>П</w:t>
            </w:r>
            <w:r w:rsidR="007D3A61" w:rsidRPr="00001996">
              <w:rPr>
                <w:bCs/>
                <w:sz w:val="22"/>
                <w:szCs w:val="22"/>
                <w:u w:val="single"/>
              </w:rPr>
              <w:t>осле ключевых слов точку не став</w:t>
            </w:r>
            <w:r w:rsidRPr="00001996">
              <w:rPr>
                <w:bCs/>
                <w:sz w:val="22"/>
                <w:szCs w:val="22"/>
                <w:u w:val="single"/>
              </w:rPr>
              <w:t>ить</w:t>
            </w:r>
            <w:r w:rsidR="007D3A61" w:rsidRPr="00001996">
              <w:rPr>
                <w:bCs/>
                <w:sz w:val="22"/>
                <w:szCs w:val="22"/>
                <w:u w:val="single"/>
              </w:rPr>
              <w:t>!</w:t>
            </w:r>
          </w:p>
          <w:p w14:paraId="0E90DFEF" w14:textId="77777777" w:rsidR="00F41EE8" w:rsidRPr="00001996" w:rsidRDefault="00F41EE8" w:rsidP="00776460">
            <w:pPr>
              <w:jc w:val="both"/>
              <w:rPr>
                <w:bCs/>
                <w:sz w:val="22"/>
                <w:szCs w:val="22"/>
              </w:rPr>
            </w:pPr>
          </w:p>
          <w:p w14:paraId="77DDDB78" w14:textId="6717A003" w:rsidR="007D3A61" w:rsidRPr="00001996" w:rsidRDefault="007D3A61" w:rsidP="00776460">
            <w:pPr>
              <w:jc w:val="both"/>
              <w:rPr>
                <w:sz w:val="22"/>
                <w:szCs w:val="22"/>
              </w:rPr>
            </w:pPr>
          </w:p>
        </w:tc>
      </w:tr>
      <w:tr w:rsidR="00602E4C" w:rsidRPr="006E599F" w14:paraId="29F42079" w14:textId="77777777" w:rsidTr="00144D9E">
        <w:tc>
          <w:tcPr>
            <w:tcW w:w="8046" w:type="dxa"/>
            <w:shd w:val="clear" w:color="auto" w:fill="FBE4D5" w:themeFill="accent2" w:themeFillTint="33"/>
          </w:tcPr>
          <w:p w14:paraId="76D3D163" w14:textId="1DA194B1" w:rsidR="00937C7B" w:rsidRPr="003A6AB9" w:rsidRDefault="00602E4C" w:rsidP="00602E4C">
            <w:pPr>
              <w:spacing w:line="360" w:lineRule="auto"/>
              <w:rPr>
                <w:sz w:val="28"/>
                <w:szCs w:val="28"/>
              </w:rPr>
            </w:pPr>
            <w:r w:rsidRPr="00222D61">
              <w:rPr>
                <w:b/>
                <w:bCs/>
                <w:sz w:val="28"/>
                <w:szCs w:val="28"/>
              </w:rPr>
              <w:t>Благодарности</w:t>
            </w:r>
            <w:r w:rsidR="009A4711">
              <w:rPr>
                <w:b/>
                <w:bCs/>
                <w:sz w:val="28"/>
                <w:szCs w:val="28"/>
              </w:rPr>
              <w:t>:</w:t>
            </w:r>
            <w:r w:rsidR="00937C7B">
              <w:rPr>
                <w:b/>
                <w:bCs/>
                <w:sz w:val="28"/>
                <w:szCs w:val="28"/>
              </w:rPr>
              <w:t xml:space="preserve"> </w:t>
            </w:r>
            <w:r w:rsidR="003A6AB9" w:rsidRPr="003A6AB9">
              <w:rPr>
                <w:sz w:val="28"/>
                <w:szCs w:val="28"/>
              </w:rPr>
              <w:t>авторы выражают благодарность … за…</w:t>
            </w:r>
          </w:p>
          <w:p w14:paraId="2D16052A" w14:textId="1B078D7C" w:rsidR="00602E4C" w:rsidRPr="00DF2BDD" w:rsidRDefault="00937C7B" w:rsidP="00B64DE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Финансирование:</w:t>
            </w:r>
            <w:r w:rsidR="003A6AB9">
              <w:rPr>
                <w:b/>
                <w:bCs/>
                <w:sz w:val="28"/>
                <w:szCs w:val="28"/>
              </w:rPr>
              <w:t xml:space="preserve"> </w:t>
            </w:r>
            <w:r w:rsidR="003A6AB9" w:rsidRPr="003A6AB9">
              <w:rPr>
                <w:sz w:val="28"/>
                <w:szCs w:val="28"/>
              </w:rPr>
              <w:t>работа выполнена пр</w:t>
            </w:r>
            <w:r w:rsidR="00B64DEE">
              <w:rPr>
                <w:sz w:val="28"/>
                <w:szCs w:val="28"/>
              </w:rPr>
              <w:t>и</w:t>
            </w:r>
            <w:r w:rsidR="003A6AB9" w:rsidRPr="003A6AB9">
              <w:rPr>
                <w:sz w:val="28"/>
                <w:szCs w:val="28"/>
              </w:rPr>
              <w:t xml:space="preserve"> подде</w:t>
            </w:r>
            <w:r w:rsidR="003A6AB9">
              <w:rPr>
                <w:sz w:val="28"/>
                <w:szCs w:val="28"/>
              </w:rPr>
              <w:t>р</w:t>
            </w:r>
            <w:r w:rsidR="003A6AB9" w:rsidRPr="003A6AB9">
              <w:rPr>
                <w:sz w:val="28"/>
                <w:szCs w:val="28"/>
              </w:rPr>
              <w:t>жке… грант номер… соглашение ...</w:t>
            </w:r>
          </w:p>
        </w:tc>
        <w:tc>
          <w:tcPr>
            <w:tcW w:w="7817" w:type="dxa"/>
          </w:tcPr>
          <w:p w14:paraId="40D0EBD5" w14:textId="6350EB59" w:rsidR="00602E4C" w:rsidRPr="00A11B47" w:rsidRDefault="00A11B47" w:rsidP="0077646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Согласно ГОСТ Р 7.0.7-2021</w:t>
            </w:r>
          </w:p>
        </w:tc>
      </w:tr>
      <w:tr w:rsidR="006E599F" w:rsidRPr="006E599F" w14:paraId="76EE8CBA" w14:textId="77777777" w:rsidTr="00144D9E">
        <w:tc>
          <w:tcPr>
            <w:tcW w:w="8046" w:type="dxa"/>
            <w:shd w:val="clear" w:color="auto" w:fill="FBE4D5" w:themeFill="accent2" w:themeFillTint="33"/>
          </w:tcPr>
          <w:p w14:paraId="2D01C9DF" w14:textId="4FC89686" w:rsidR="006E599F" w:rsidRPr="006E599F" w:rsidRDefault="006E599F" w:rsidP="00DF2BDD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DF2BDD">
              <w:rPr>
                <w:b/>
                <w:bCs/>
              </w:rPr>
              <w:t xml:space="preserve">Для цитирования: </w:t>
            </w:r>
            <w:r w:rsidRPr="00DF2BDD">
              <w:t xml:space="preserve">Иванов И.И., Петров П.П. Название статьи // Измерительная техника. 2021. № 1. С. 1–10. https://doi.org/… </w:t>
            </w:r>
          </w:p>
        </w:tc>
        <w:tc>
          <w:tcPr>
            <w:tcW w:w="7817" w:type="dxa"/>
          </w:tcPr>
          <w:p w14:paraId="38AA438F" w14:textId="01E5D586" w:rsidR="006E599F" w:rsidRPr="00001996" w:rsidRDefault="00DF2BDD" w:rsidP="00776460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01996">
              <w:rPr>
                <w:bCs/>
                <w:sz w:val="22"/>
                <w:szCs w:val="22"/>
                <w:lang w:val="en-US"/>
              </w:rPr>
              <w:t>Times</w:t>
            </w:r>
            <w:r w:rsidRPr="00001996">
              <w:rPr>
                <w:bCs/>
                <w:sz w:val="22"/>
                <w:szCs w:val="22"/>
              </w:rPr>
              <w:t xml:space="preserve"> </w:t>
            </w:r>
            <w:r w:rsidRPr="00001996">
              <w:rPr>
                <w:bCs/>
                <w:sz w:val="22"/>
                <w:szCs w:val="22"/>
                <w:lang w:val="en-US"/>
              </w:rPr>
              <w:t>New</w:t>
            </w:r>
            <w:r w:rsidRPr="00001996">
              <w:rPr>
                <w:bCs/>
                <w:sz w:val="22"/>
                <w:szCs w:val="22"/>
              </w:rPr>
              <w:t xml:space="preserve"> </w:t>
            </w:r>
            <w:r w:rsidRPr="00001996">
              <w:rPr>
                <w:bCs/>
                <w:sz w:val="22"/>
                <w:szCs w:val="22"/>
                <w:lang w:val="en-US"/>
              </w:rPr>
              <w:t>Roman</w:t>
            </w:r>
            <w:r w:rsidRPr="00001996">
              <w:rPr>
                <w:bCs/>
                <w:sz w:val="22"/>
                <w:szCs w:val="22"/>
              </w:rPr>
              <w:t>, 12</w:t>
            </w:r>
          </w:p>
        </w:tc>
      </w:tr>
      <w:tr w:rsidR="002E1C27" w:rsidRPr="006E599F" w14:paraId="42F709E1" w14:textId="77777777" w:rsidTr="00144D9E">
        <w:tc>
          <w:tcPr>
            <w:tcW w:w="8046" w:type="dxa"/>
            <w:shd w:val="clear" w:color="auto" w:fill="FFFFFF" w:themeFill="background1"/>
          </w:tcPr>
          <w:p w14:paraId="3FD2CC6E" w14:textId="77777777" w:rsidR="002E1C27" w:rsidRPr="00464B46" w:rsidRDefault="002E1C27" w:rsidP="00A31F4E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894B3A">
              <w:rPr>
                <w:b/>
                <w:sz w:val="28"/>
                <w:szCs w:val="28"/>
                <w:lang w:val="en-US"/>
              </w:rPr>
              <w:t>Title</w:t>
            </w:r>
          </w:p>
          <w:p w14:paraId="14F96D75" w14:textId="7E395798" w:rsidR="002E1C27" w:rsidRPr="00D756EA" w:rsidRDefault="002E1C27" w:rsidP="00A31F4E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2E1C27">
              <w:rPr>
                <w:b/>
                <w:sz w:val="22"/>
                <w:szCs w:val="22"/>
              </w:rPr>
              <w:t>А</w:t>
            </w:r>
            <w:proofErr w:type="spellStart"/>
            <w:r w:rsidRPr="002E1C27">
              <w:rPr>
                <w:b/>
                <w:sz w:val="22"/>
                <w:szCs w:val="22"/>
                <w:lang w:val="en-US"/>
              </w:rPr>
              <w:t>nna</w:t>
            </w:r>
            <w:proofErr w:type="spellEnd"/>
            <w:r w:rsidRPr="002E1C27">
              <w:rPr>
                <w:b/>
                <w:sz w:val="22"/>
                <w:szCs w:val="22"/>
                <w:lang w:val="en-US"/>
              </w:rPr>
              <w:t xml:space="preserve"> N. Ivanova</w:t>
            </w:r>
            <w:r w:rsidR="00D756EA" w:rsidRPr="00D756EA">
              <w:rPr>
                <w:b/>
                <w:sz w:val="22"/>
                <w:szCs w:val="22"/>
                <w:lang w:val="en-US"/>
              </w:rPr>
              <w:t xml:space="preserve">, </w:t>
            </w:r>
            <w:r w:rsidR="00D756EA">
              <w:rPr>
                <w:b/>
                <w:sz w:val="22"/>
                <w:szCs w:val="22"/>
                <w:lang w:val="en-US"/>
              </w:rPr>
              <w:t>Sergey Yu. Petrov</w:t>
            </w:r>
          </w:p>
          <w:p w14:paraId="3FE8DEA5" w14:textId="77777777" w:rsidR="002E1C27" w:rsidRPr="002E1C27" w:rsidRDefault="002E1C27" w:rsidP="00A31F4E">
            <w:pPr>
              <w:spacing w:line="360" w:lineRule="auto"/>
              <w:rPr>
                <w:rFonts w:cs="Arial"/>
                <w:i/>
                <w:iCs/>
                <w:sz w:val="22"/>
                <w:szCs w:val="22"/>
                <w:lang w:val="en-US"/>
              </w:rPr>
            </w:pPr>
            <w:r w:rsidRPr="002E1C27">
              <w:rPr>
                <w:i/>
                <w:sz w:val="22"/>
                <w:szCs w:val="22"/>
                <w:lang w:val="en-US"/>
              </w:rPr>
              <w:t>Affiliation…</w:t>
            </w:r>
          </w:p>
          <w:p w14:paraId="63B2422C" w14:textId="77777777" w:rsidR="002E1C27" w:rsidRPr="00464B46" w:rsidRDefault="002E1C27" w:rsidP="00A31F4E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5C2561">
              <w:rPr>
                <w:b/>
                <w:bCs/>
                <w:i/>
                <w:iCs/>
                <w:sz w:val="28"/>
                <w:szCs w:val="28"/>
                <w:lang w:val="en-US"/>
              </w:rPr>
              <w:t>Abstract</w:t>
            </w:r>
            <w:r w:rsidRPr="00464B46">
              <w:rPr>
                <w:b/>
                <w:bCs/>
                <w:i/>
                <w:iCs/>
                <w:sz w:val="28"/>
                <w:szCs w:val="28"/>
                <w:lang w:val="en-US"/>
              </w:rPr>
              <w:t>.</w:t>
            </w:r>
            <w:r w:rsidRPr="00464B46">
              <w:rPr>
                <w:sz w:val="28"/>
                <w:szCs w:val="28"/>
                <w:lang w:val="en-US"/>
              </w:rPr>
              <w:t xml:space="preserve"> …</w:t>
            </w:r>
          </w:p>
          <w:p w14:paraId="04324502" w14:textId="441358F2" w:rsidR="002E1C27" w:rsidRPr="006E599F" w:rsidRDefault="002E1C27" w:rsidP="00A31F4E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85BB2">
              <w:rPr>
                <w:b/>
                <w:i/>
                <w:sz w:val="28"/>
                <w:szCs w:val="28"/>
                <w:lang w:val="en-US"/>
              </w:rPr>
              <w:t>Keywords</w:t>
            </w:r>
            <w:r w:rsidRPr="00A043F2">
              <w:rPr>
                <w:b/>
                <w:i/>
                <w:sz w:val="28"/>
                <w:szCs w:val="28"/>
              </w:rPr>
              <w:t xml:space="preserve">: </w:t>
            </w:r>
            <w:r w:rsidRPr="00A043F2">
              <w:rPr>
                <w:sz w:val="28"/>
                <w:szCs w:val="28"/>
              </w:rPr>
              <w:t>…</w:t>
            </w:r>
          </w:p>
        </w:tc>
        <w:tc>
          <w:tcPr>
            <w:tcW w:w="7817" w:type="dxa"/>
            <w:shd w:val="clear" w:color="auto" w:fill="FFFFFF" w:themeFill="background1"/>
          </w:tcPr>
          <w:p w14:paraId="76221A4D" w14:textId="77777777" w:rsidR="0052791A" w:rsidRPr="00001996" w:rsidRDefault="0052791A" w:rsidP="00776460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t>Метаданные на английском языке</w:t>
            </w:r>
          </w:p>
          <w:p w14:paraId="51E55A8C" w14:textId="32C379BB" w:rsidR="002E1C27" w:rsidRPr="00001996" w:rsidRDefault="002E1C27" w:rsidP="00776460">
            <w:pPr>
              <w:pStyle w:val="a5"/>
              <w:jc w:val="both"/>
              <w:rPr>
                <w:sz w:val="22"/>
                <w:szCs w:val="22"/>
                <w:u w:val="single"/>
              </w:rPr>
            </w:pPr>
            <w:r w:rsidRPr="00001996">
              <w:rPr>
                <w:sz w:val="22"/>
                <w:szCs w:val="22"/>
              </w:rPr>
              <w:t>После метаданных на русском языке повторить метаданные на английском языке</w:t>
            </w:r>
            <w:r w:rsidR="0052791A" w:rsidRPr="00001996">
              <w:rPr>
                <w:sz w:val="22"/>
                <w:szCs w:val="22"/>
              </w:rPr>
              <w:t xml:space="preserve"> с сохранением форматов записи</w:t>
            </w:r>
            <w:r w:rsidR="00EC7128" w:rsidRPr="00001996">
              <w:rPr>
                <w:sz w:val="22"/>
                <w:szCs w:val="22"/>
              </w:rPr>
              <w:t xml:space="preserve">, </w:t>
            </w:r>
            <w:r w:rsidR="00EC7128" w:rsidRPr="00001996">
              <w:rPr>
                <w:sz w:val="22"/>
                <w:szCs w:val="22"/>
                <w:u w:val="single"/>
              </w:rPr>
              <w:t xml:space="preserve">за исключением </w:t>
            </w:r>
            <w:r w:rsidR="0052791A" w:rsidRPr="00001996">
              <w:rPr>
                <w:sz w:val="22"/>
                <w:szCs w:val="22"/>
                <w:u w:val="single"/>
              </w:rPr>
              <w:t>Ф.И.О. авторов</w:t>
            </w:r>
            <w:r w:rsidR="00D756EA">
              <w:rPr>
                <w:sz w:val="22"/>
                <w:szCs w:val="22"/>
                <w:u w:val="single"/>
              </w:rPr>
              <w:t xml:space="preserve">  </w:t>
            </w:r>
            <w:r w:rsidR="00EC7128" w:rsidRPr="00001996">
              <w:rPr>
                <w:sz w:val="22"/>
                <w:szCs w:val="22"/>
                <w:u w:val="single"/>
              </w:rPr>
              <w:t xml:space="preserve">– их следует указывать </w:t>
            </w:r>
            <w:r w:rsidR="0052791A" w:rsidRPr="00001996">
              <w:rPr>
                <w:sz w:val="22"/>
                <w:szCs w:val="22"/>
                <w:u w:val="single"/>
              </w:rPr>
              <w:t>в следующей форме:</w:t>
            </w:r>
            <w:r w:rsidR="00EC7128" w:rsidRPr="00001996">
              <w:rPr>
                <w:sz w:val="22"/>
                <w:szCs w:val="22"/>
                <w:u w:val="single"/>
              </w:rPr>
              <w:t xml:space="preserve"> </w:t>
            </w:r>
            <w:r w:rsidR="0052791A" w:rsidRPr="00001996">
              <w:rPr>
                <w:sz w:val="22"/>
                <w:szCs w:val="22"/>
                <w:u w:val="single"/>
              </w:rPr>
              <w:t>п</w:t>
            </w:r>
            <w:r w:rsidRPr="00001996">
              <w:rPr>
                <w:sz w:val="22"/>
                <w:szCs w:val="22"/>
                <w:u w:val="single"/>
              </w:rPr>
              <w:t>олное имя, отчеств</w:t>
            </w:r>
            <w:r w:rsidR="00D756EA">
              <w:rPr>
                <w:sz w:val="22"/>
                <w:szCs w:val="22"/>
                <w:u w:val="single"/>
              </w:rPr>
              <w:t>о сокращается до одной буквы (или двух)</w:t>
            </w:r>
            <w:r w:rsidRPr="00001996">
              <w:rPr>
                <w:sz w:val="22"/>
                <w:szCs w:val="22"/>
                <w:u w:val="single"/>
              </w:rPr>
              <w:t>,</w:t>
            </w:r>
            <w:r w:rsidR="00D756EA">
              <w:rPr>
                <w:sz w:val="22"/>
                <w:szCs w:val="22"/>
                <w:u w:val="single"/>
              </w:rPr>
              <w:t xml:space="preserve"> </w:t>
            </w:r>
            <w:r w:rsidRPr="00001996">
              <w:rPr>
                <w:sz w:val="22"/>
                <w:szCs w:val="22"/>
                <w:u w:val="single"/>
              </w:rPr>
              <w:t>фамилия</w:t>
            </w:r>
            <w:r w:rsidR="00EC7128" w:rsidRPr="00001996">
              <w:rPr>
                <w:sz w:val="22"/>
                <w:szCs w:val="22"/>
                <w:u w:val="single"/>
              </w:rPr>
              <w:t>!</w:t>
            </w:r>
          </w:p>
          <w:p w14:paraId="178E2390" w14:textId="4C7FE0EA" w:rsidR="002E1C27" w:rsidRPr="00001996" w:rsidRDefault="00B67E5D" w:rsidP="00B0299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Указывать унифицированное название организации, как правило, зафиксированное в уставных документах и представленное на англоязычном сайте организации.  </w:t>
            </w:r>
          </w:p>
        </w:tc>
      </w:tr>
      <w:tr w:rsidR="00BA4DD4" w:rsidRPr="00177A72" w14:paraId="3620F8B2" w14:textId="77777777" w:rsidTr="00144D9E">
        <w:tc>
          <w:tcPr>
            <w:tcW w:w="8046" w:type="dxa"/>
            <w:shd w:val="clear" w:color="auto" w:fill="FFFFFF" w:themeFill="background1"/>
          </w:tcPr>
          <w:p w14:paraId="734D3B78" w14:textId="4E37EFD3" w:rsidR="00B00ACF" w:rsidRDefault="00BA4DD4" w:rsidP="00177A72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AB6204">
              <w:rPr>
                <w:b/>
                <w:bCs/>
                <w:sz w:val="28"/>
                <w:szCs w:val="28"/>
                <w:lang w:val="en-US"/>
              </w:rPr>
              <w:t>Acknowledgments</w:t>
            </w:r>
            <w:r w:rsidR="00401D58" w:rsidRPr="00AB6204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B00AC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B6204" w:rsidRPr="00AB6204">
              <w:rPr>
                <w:sz w:val="28"/>
                <w:szCs w:val="28"/>
                <w:lang w:val="en-US"/>
              </w:rPr>
              <w:t>the authors are grateful …</w:t>
            </w:r>
          </w:p>
          <w:p w14:paraId="7CA03FBB" w14:textId="7A5D318B" w:rsidR="00BA4DD4" w:rsidRPr="00AB6204" w:rsidRDefault="00B00ACF" w:rsidP="00177A72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Financial Support</w:t>
            </w:r>
            <w:r w:rsidRPr="00AB6204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AB6204" w:rsidRPr="00AB620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B6204" w:rsidRPr="00AB6204">
              <w:rPr>
                <w:sz w:val="28"/>
                <w:szCs w:val="28"/>
                <w:lang w:val="en-US"/>
              </w:rPr>
              <w:t xml:space="preserve">the work was </w:t>
            </w:r>
            <w:r w:rsidR="00AB6204">
              <w:rPr>
                <w:sz w:val="28"/>
                <w:szCs w:val="28"/>
                <w:lang w:val="en-US"/>
              </w:rPr>
              <w:t xml:space="preserve">supported </w:t>
            </w:r>
            <w:r w:rsidR="00AB6204" w:rsidRPr="00AB6204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7817" w:type="dxa"/>
            <w:shd w:val="clear" w:color="auto" w:fill="FFFFFF" w:themeFill="background1"/>
          </w:tcPr>
          <w:p w14:paraId="2AB9D4AF" w14:textId="7A579E14" w:rsidR="00BA4DD4" w:rsidRPr="00F356D9" w:rsidRDefault="00F356D9" w:rsidP="00F356D9">
            <w:pPr>
              <w:pStyle w:val="a5"/>
              <w:jc w:val="both"/>
              <w:rPr>
                <w:sz w:val="28"/>
                <w:szCs w:val="28"/>
              </w:rPr>
            </w:pPr>
            <w:r w:rsidRPr="00F356D9">
              <w:rPr>
                <w:b/>
                <w:bCs/>
                <w:sz w:val="22"/>
                <w:szCs w:val="22"/>
              </w:rPr>
              <w:t xml:space="preserve">Перевод </w:t>
            </w:r>
            <w:r w:rsidR="003A6AB9" w:rsidRPr="00F356D9">
              <w:rPr>
                <w:b/>
                <w:bCs/>
                <w:sz w:val="22"/>
                <w:szCs w:val="22"/>
              </w:rPr>
              <w:t>на английский язык</w:t>
            </w:r>
            <w:r w:rsidR="003A6AB9">
              <w:rPr>
                <w:b/>
                <w:bCs/>
                <w:sz w:val="22"/>
                <w:szCs w:val="22"/>
              </w:rPr>
              <w:t xml:space="preserve"> всего текста в этих пунктах</w:t>
            </w:r>
          </w:p>
        </w:tc>
      </w:tr>
      <w:tr w:rsidR="002E1C27" w:rsidRPr="006E599F" w14:paraId="40EF851F" w14:textId="77777777" w:rsidTr="00144D9E">
        <w:tc>
          <w:tcPr>
            <w:tcW w:w="8046" w:type="dxa"/>
            <w:shd w:val="clear" w:color="auto" w:fill="FFFFFF" w:themeFill="background1"/>
          </w:tcPr>
          <w:p w14:paraId="09D55978" w14:textId="77263778" w:rsidR="00A31F4E" w:rsidRPr="00281679" w:rsidRDefault="00A31F4E" w:rsidP="00281679">
            <w:pPr>
              <w:shd w:val="clear" w:color="auto" w:fill="FBE4D5" w:themeFill="accent2" w:themeFillTint="33"/>
              <w:jc w:val="both"/>
              <w:rPr>
                <w:b/>
                <w:bCs/>
                <w:color w:val="FF0000"/>
              </w:rPr>
            </w:pPr>
            <w:r w:rsidRPr="00281679">
              <w:rPr>
                <w:b/>
                <w:bCs/>
                <w:color w:val="FF0000"/>
              </w:rPr>
              <w:lastRenderedPageBreak/>
              <w:t>Текст</w:t>
            </w:r>
            <w:r w:rsidR="00281679">
              <w:rPr>
                <w:b/>
                <w:bCs/>
                <w:color w:val="FF0000"/>
              </w:rPr>
              <w:t xml:space="preserve"> </w:t>
            </w:r>
            <w:r w:rsidRPr="00281679">
              <w:rPr>
                <w:b/>
                <w:bCs/>
                <w:color w:val="FF0000"/>
              </w:rPr>
              <w:t>статьи должен быть структурирован и содержать основные разделы: введение, методы, результаты, обсуждение или анализ результатов, заключение</w:t>
            </w:r>
            <w:r w:rsidR="00222D61" w:rsidRPr="00281679">
              <w:rPr>
                <w:b/>
                <w:bCs/>
                <w:color w:val="FF0000"/>
              </w:rPr>
              <w:t>.</w:t>
            </w:r>
          </w:p>
          <w:p w14:paraId="58D6051E" w14:textId="2EDF8BB5" w:rsidR="00A31F4E" w:rsidRDefault="00222D61" w:rsidP="00A31F4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2D61">
              <w:rPr>
                <w:b/>
                <w:bCs/>
                <w:sz w:val="28"/>
                <w:szCs w:val="28"/>
              </w:rPr>
              <w:t>Введение.</w:t>
            </w:r>
            <w:r>
              <w:rPr>
                <w:sz w:val="28"/>
                <w:szCs w:val="28"/>
              </w:rPr>
              <w:t xml:space="preserve"> </w:t>
            </w:r>
            <w:r w:rsidR="00A31F4E">
              <w:rPr>
                <w:sz w:val="28"/>
                <w:szCs w:val="28"/>
              </w:rPr>
              <w:t>Ссылки на литературу в порядке появления в тексте статьи [1].</w:t>
            </w:r>
          </w:p>
          <w:p w14:paraId="258F3667" w14:textId="5591C583" w:rsidR="00A31F4E" w:rsidRDefault="00222D61" w:rsidP="00A31F4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2D61">
              <w:rPr>
                <w:b/>
                <w:bCs/>
                <w:sz w:val="28"/>
                <w:szCs w:val="28"/>
              </w:rPr>
              <w:t>Методы.</w:t>
            </w:r>
            <w:r>
              <w:rPr>
                <w:sz w:val="28"/>
                <w:szCs w:val="28"/>
              </w:rPr>
              <w:t xml:space="preserve"> </w:t>
            </w:r>
            <w:r w:rsidR="00A31F4E">
              <w:rPr>
                <w:sz w:val="28"/>
                <w:szCs w:val="28"/>
              </w:rPr>
              <w:t>Формулы</w:t>
            </w:r>
          </w:p>
          <w:p w14:paraId="0226D37B" w14:textId="65B92AAE" w:rsidR="00A31F4E" w:rsidRDefault="00A31F4E" w:rsidP="009C1BD5">
            <w:pPr>
              <w:spacing w:line="360" w:lineRule="auto"/>
              <w:ind w:firstLine="709"/>
              <w:jc w:val="right"/>
              <w:rPr>
                <w:color w:val="000000" w:themeColor="text1"/>
                <w:sz w:val="28"/>
                <w:szCs w:val="28"/>
              </w:rPr>
            </w:pPr>
            <w:r w:rsidRPr="00F93E8C">
              <w:rPr>
                <w:color w:val="000000" w:themeColor="text1"/>
                <w:position w:val="-12"/>
                <w:sz w:val="28"/>
                <w:szCs w:val="28"/>
              </w:rPr>
              <w:object w:dxaOrig="1540" w:dyaOrig="380" w14:anchorId="7380109D">
                <v:shape id="_x0000_i1026" type="#_x0000_t75" style="width:76pt;height:19.5pt" o:ole="">
                  <v:imagedata r:id="rId13" o:title=""/>
                </v:shape>
                <o:OLEObject Type="Embed" ProgID="Equation.DSMT4" ShapeID="_x0000_i1026" DrawAspect="Content" ObjectID="_1747201432" r:id="rId14"/>
              </w:object>
            </w:r>
            <w:proofErr w:type="gramStart"/>
            <w:r w:rsidRPr="00F93E8C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="009C1BD5">
              <w:rPr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(1)</w:t>
            </w:r>
          </w:p>
          <w:p w14:paraId="268BC2CB" w14:textId="77777777" w:rsidR="00A31F4E" w:rsidRDefault="00A31F4E" w:rsidP="00A31F4E">
            <w:pPr>
              <w:spacing w:line="360" w:lineRule="auto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AC41F1">
              <w:rPr>
                <w:position w:val="-76"/>
                <w:sz w:val="28"/>
                <w:szCs w:val="28"/>
              </w:rPr>
              <w:object w:dxaOrig="3900" w:dyaOrig="1200" w14:anchorId="130A4A6E">
                <v:shape id="_x0000_i1027" type="#_x0000_t75" style="width:188pt;height:55.5pt" o:ole="">
                  <v:imagedata r:id="rId15" o:title=""/>
                </v:shape>
                <o:OLEObject Type="Embed" ProgID="Equation.DSMT4" ShapeID="_x0000_i1027" DrawAspect="Content" ObjectID="_1747201433" r:id="rId16"/>
              </w:object>
            </w:r>
          </w:p>
          <w:p w14:paraId="5ABCA68F" w14:textId="77777777" w:rsidR="00A31F4E" w:rsidRDefault="00A31F4E" w:rsidP="00A31F4E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93E8C">
              <w:rPr>
                <w:color w:val="000000" w:themeColor="text1"/>
                <w:sz w:val="28"/>
                <w:szCs w:val="28"/>
              </w:rPr>
              <w:t xml:space="preserve">где </w:t>
            </w:r>
            <w:r>
              <w:rPr>
                <w:color w:val="000000" w:themeColor="text1"/>
                <w:sz w:val="28"/>
                <w:szCs w:val="28"/>
              </w:rPr>
              <w:t xml:space="preserve">σ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…</w:t>
            </w:r>
            <w:r w:rsidRPr="00F93E8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B16CD">
              <w:rPr>
                <w:i/>
                <w:color w:val="000000" w:themeColor="text1"/>
                <w:sz w:val="28"/>
                <w:szCs w:val="28"/>
                <w:lang w:val="en-US"/>
              </w:rPr>
              <w:t>n</w:t>
            </w:r>
            <w:r w:rsidRPr="00894B3A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…;</w:t>
            </w:r>
            <w:r w:rsidRPr="00894B3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….</w:t>
            </w:r>
          </w:p>
          <w:p w14:paraId="5DE8250E" w14:textId="2D01CED2" w:rsidR="008A7195" w:rsidRDefault="008A7195" w:rsidP="008A7195">
            <w:pPr>
              <w:spacing w:line="360" w:lineRule="auto"/>
              <w:jc w:val="both"/>
            </w:pPr>
            <w:r>
              <w:t xml:space="preserve">Матрица </w:t>
            </w:r>
            <w:r w:rsidRPr="008A7195">
              <w:rPr>
                <w:position w:val="-32"/>
              </w:rPr>
              <w:object w:dxaOrig="1620" w:dyaOrig="760" w14:anchorId="1891FBAF">
                <v:shape id="_x0000_i1028" type="#_x0000_t75" style="width:81pt;height:38.5pt" o:ole="">
                  <v:imagedata r:id="rId17" o:title=""/>
                </v:shape>
                <o:OLEObject Type="Embed" ProgID="Equation.DSMT4" ShapeID="_x0000_i1028" DrawAspect="Content" ObjectID="_1747201434" r:id="rId18"/>
              </w:object>
            </w:r>
            <w:r>
              <w:t>, где …</w:t>
            </w:r>
          </w:p>
          <w:p w14:paraId="124EB15D" w14:textId="174219E5" w:rsidR="00A31F4E" w:rsidRDefault="00222D61" w:rsidP="00A31F4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2D61">
              <w:rPr>
                <w:b/>
                <w:bCs/>
                <w:sz w:val="28"/>
                <w:szCs w:val="28"/>
              </w:rPr>
              <w:t>Результаты.</w:t>
            </w:r>
            <w:r>
              <w:rPr>
                <w:sz w:val="28"/>
                <w:szCs w:val="28"/>
              </w:rPr>
              <w:t xml:space="preserve"> </w:t>
            </w:r>
            <w:r w:rsidR="00A31F4E">
              <w:rPr>
                <w:sz w:val="28"/>
                <w:szCs w:val="28"/>
              </w:rPr>
              <w:t xml:space="preserve">Ссылки на рис. 1… </w:t>
            </w:r>
          </w:p>
          <w:p w14:paraId="6FF70876" w14:textId="77777777" w:rsidR="00A31F4E" w:rsidRDefault="00A31F4E" w:rsidP="00A31F4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Ссылки на табл. 1.</w:t>
            </w:r>
          </w:p>
          <w:p w14:paraId="730C823D" w14:textId="77777777" w:rsidR="00A31F4E" w:rsidRDefault="00A31F4E" w:rsidP="00A31F4E">
            <w:pPr>
              <w:spacing w:line="360" w:lineRule="auto"/>
              <w:ind w:firstLine="709"/>
              <w:jc w:val="right"/>
              <w:rPr>
                <w:spacing w:val="30"/>
                <w:sz w:val="28"/>
                <w:szCs w:val="28"/>
              </w:rPr>
            </w:pPr>
            <w:r w:rsidRPr="0026596A">
              <w:rPr>
                <w:spacing w:val="30"/>
                <w:sz w:val="28"/>
                <w:szCs w:val="28"/>
              </w:rPr>
              <w:t>Таблица 1</w:t>
            </w:r>
          </w:p>
          <w:p w14:paraId="41ED433D" w14:textId="77777777" w:rsidR="00A31F4E" w:rsidRPr="00382C5E" w:rsidRDefault="00A31F4E" w:rsidP="00A31F4E">
            <w:pPr>
              <w:spacing w:line="360" w:lineRule="auto"/>
              <w:ind w:firstLine="709"/>
              <w:jc w:val="center"/>
              <w:rPr>
                <w:b/>
              </w:rPr>
            </w:pPr>
            <w:r w:rsidRPr="00382C5E">
              <w:rPr>
                <w:b/>
              </w:rPr>
              <w:t>Название таблицы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07"/>
              <w:gridCol w:w="2055"/>
              <w:gridCol w:w="2055"/>
              <w:gridCol w:w="1803"/>
            </w:tblGrid>
            <w:tr w:rsidR="00A31F4E" w:rsidRPr="0026596A" w14:paraId="1DA4D87E" w14:textId="77777777" w:rsidTr="00564DC0">
              <w:tc>
                <w:tcPr>
                  <w:tcW w:w="2209" w:type="dxa"/>
                  <w:tcBorders>
                    <w:top w:val="single" w:sz="12" w:space="0" w:color="auto"/>
                  </w:tcBorders>
                  <w:vAlign w:val="center"/>
                </w:tcPr>
                <w:p w14:paraId="46395659" w14:textId="77777777" w:rsidR="00A31F4E" w:rsidRPr="00382C5E" w:rsidRDefault="00A31F4E" w:rsidP="00A31F4E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82C5E">
                    <w:rPr>
                      <w:sz w:val="20"/>
                      <w:szCs w:val="20"/>
                    </w:rPr>
                    <w:t>Номер элемента</w:t>
                  </w:r>
                </w:p>
              </w:tc>
              <w:tc>
                <w:tcPr>
                  <w:tcW w:w="2209" w:type="dxa"/>
                  <w:tcBorders>
                    <w:top w:val="single" w:sz="12" w:space="0" w:color="auto"/>
                  </w:tcBorders>
                  <w:vAlign w:val="center"/>
                </w:tcPr>
                <w:p w14:paraId="20B27059" w14:textId="77777777" w:rsidR="00A31F4E" w:rsidRPr="00382C5E" w:rsidRDefault="00A31F4E" w:rsidP="00A31F4E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82C5E">
                    <w:rPr>
                      <w:sz w:val="20"/>
                      <w:szCs w:val="20"/>
                    </w:rPr>
                    <w:t>Характеристика 1</w:t>
                  </w:r>
                </w:p>
              </w:tc>
              <w:tc>
                <w:tcPr>
                  <w:tcW w:w="2209" w:type="dxa"/>
                  <w:tcBorders>
                    <w:top w:val="single" w:sz="12" w:space="0" w:color="auto"/>
                  </w:tcBorders>
                  <w:vAlign w:val="center"/>
                </w:tcPr>
                <w:p w14:paraId="788CBBE7" w14:textId="77777777" w:rsidR="00A31F4E" w:rsidRPr="00382C5E" w:rsidRDefault="00A31F4E" w:rsidP="00A31F4E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82C5E">
                    <w:rPr>
                      <w:sz w:val="20"/>
                      <w:szCs w:val="20"/>
                    </w:rPr>
                    <w:t>Характеристика 2</w:t>
                  </w:r>
                </w:p>
              </w:tc>
              <w:tc>
                <w:tcPr>
                  <w:tcW w:w="2210" w:type="dxa"/>
                  <w:tcBorders>
                    <w:top w:val="single" w:sz="12" w:space="0" w:color="auto"/>
                  </w:tcBorders>
                  <w:vAlign w:val="center"/>
                </w:tcPr>
                <w:p w14:paraId="4A118840" w14:textId="77777777" w:rsidR="00A31F4E" w:rsidRPr="00382C5E" w:rsidRDefault="00A31F4E" w:rsidP="00A31F4E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82C5E">
                    <w:rPr>
                      <w:sz w:val="20"/>
                      <w:szCs w:val="20"/>
                    </w:rPr>
                    <w:t>…</w:t>
                  </w:r>
                </w:p>
              </w:tc>
            </w:tr>
            <w:tr w:rsidR="00A31F4E" w:rsidRPr="0026596A" w14:paraId="7FD5BC0B" w14:textId="77777777" w:rsidTr="00564DC0">
              <w:tc>
                <w:tcPr>
                  <w:tcW w:w="2209" w:type="dxa"/>
                  <w:vAlign w:val="center"/>
                </w:tcPr>
                <w:p w14:paraId="58121A10" w14:textId="77777777" w:rsidR="00A31F4E" w:rsidRPr="00382C5E" w:rsidRDefault="00A31F4E" w:rsidP="00A31F4E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82C5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09" w:type="dxa"/>
                  <w:vAlign w:val="center"/>
                </w:tcPr>
                <w:p w14:paraId="497EABCF" w14:textId="77777777" w:rsidR="00A31F4E" w:rsidRPr="00382C5E" w:rsidRDefault="00A31F4E" w:rsidP="00A31F4E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82C5E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2209" w:type="dxa"/>
                  <w:vAlign w:val="center"/>
                </w:tcPr>
                <w:p w14:paraId="1B91EF6E" w14:textId="77777777" w:rsidR="00A31F4E" w:rsidRPr="00382C5E" w:rsidRDefault="00A31F4E" w:rsidP="00A31F4E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82C5E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2210" w:type="dxa"/>
                  <w:vAlign w:val="center"/>
                </w:tcPr>
                <w:p w14:paraId="489B1086" w14:textId="77777777" w:rsidR="00A31F4E" w:rsidRPr="00382C5E" w:rsidRDefault="00A31F4E" w:rsidP="00A31F4E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82C5E">
                    <w:rPr>
                      <w:sz w:val="20"/>
                      <w:szCs w:val="20"/>
                    </w:rPr>
                    <w:t>0,01</w:t>
                  </w:r>
                </w:p>
              </w:tc>
            </w:tr>
          </w:tbl>
          <w:p w14:paraId="755FE68F" w14:textId="77777777" w:rsidR="002E1C27" w:rsidRPr="00222D61" w:rsidRDefault="00222D61" w:rsidP="00A31F4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22D61">
              <w:rPr>
                <w:b/>
                <w:bCs/>
                <w:sz w:val="28"/>
                <w:szCs w:val="28"/>
              </w:rPr>
              <w:t>Заключение.</w:t>
            </w:r>
          </w:p>
          <w:p w14:paraId="4537FCBC" w14:textId="084C8E40" w:rsidR="00222D61" w:rsidRPr="006E599F" w:rsidRDefault="00222D61" w:rsidP="00A31F4E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817" w:type="dxa"/>
            <w:shd w:val="clear" w:color="auto" w:fill="FFFFFF" w:themeFill="background1"/>
          </w:tcPr>
          <w:p w14:paraId="243B0A91" w14:textId="4FC1C59A" w:rsidR="00764470" w:rsidRPr="00001996" w:rsidRDefault="002E1C27" w:rsidP="00121FC6">
            <w:pPr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t>Основной текст статьи</w:t>
            </w:r>
          </w:p>
          <w:p w14:paraId="38F48BA5" w14:textId="21A84774" w:rsidR="00783316" w:rsidRPr="00001996" w:rsidRDefault="00A31F4E" w:rsidP="000C740D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Ссылки на цитируемую литературу</w:t>
            </w:r>
          </w:p>
          <w:p w14:paraId="4B9130A3" w14:textId="0BC0C121" w:rsidR="00121FC6" w:rsidRPr="00001996" w:rsidRDefault="00A31F4E" w:rsidP="00121FC6">
            <w:pPr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Применять «Ванкуверский» стиль цитирования (по порядку следования ссылок в тексте).</w:t>
            </w:r>
          </w:p>
          <w:p w14:paraId="7CBDCD2D" w14:textId="77777777" w:rsidR="00121FC6" w:rsidRPr="00001996" w:rsidRDefault="00121FC6" w:rsidP="00121FC6">
            <w:pPr>
              <w:jc w:val="both"/>
              <w:rPr>
                <w:sz w:val="22"/>
                <w:szCs w:val="22"/>
              </w:rPr>
            </w:pPr>
          </w:p>
          <w:p w14:paraId="614DB73E" w14:textId="3A48891C" w:rsidR="00783316" w:rsidRPr="00001996" w:rsidRDefault="00783316" w:rsidP="000C740D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Аббревиатуры и обозначения величин</w:t>
            </w:r>
          </w:p>
          <w:p w14:paraId="47052502" w14:textId="7218255D" w:rsidR="00783316" w:rsidRPr="00001996" w:rsidRDefault="00783316" w:rsidP="00121FC6">
            <w:pPr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Все используемые в работе термины, единицы измерения и условные обозначения должны быть общепринятыми. Все обозначения величин и аббревиатуры должны быть определены при их первом упоминании в тексте. При введении в текст аббревиатуры далее по тексту следует применять именно её.</w:t>
            </w:r>
          </w:p>
          <w:p w14:paraId="4F6F1AE9" w14:textId="739B0459" w:rsidR="00783316" w:rsidRPr="00001996" w:rsidRDefault="00C93EA5" w:rsidP="00C93EA5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Единицы физических величин</w:t>
            </w:r>
          </w:p>
          <w:p w14:paraId="1D02CAB0" w14:textId="6B6DBF5A" w:rsidR="00C93EA5" w:rsidRPr="00001996" w:rsidRDefault="00C93EA5" w:rsidP="007E78C2">
            <w:pPr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При подготовке рукописи руководствоваться Международной системой единиц (СИ). Использование</w:t>
            </w:r>
            <w:r w:rsidR="007E78C2"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</w:rPr>
              <w:t>в тексте сокращ</w:t>
            </w:r>
            <w:r w:rsidR="000A31A5" w:rsidRPr="00001996">
              <w:rPr>
                <w:sz w:val="22"/>
                <w:szCs w:val="22"/>
              </w:rPr>
              <w:t>ё</w:t>
            </w:r>
            <w:r w:rsidRPr="00001996">
              <w:rPr>
                <w:sz w:val="22"/>
                <w:szCs w:val="22"/>
              </w:rPr>
              <w:t>нных обозначений единиц без числовых значений величин, а также указание их в формулах не допускается. Обозначения едини</w:t>
            </w:r>
            <w:r w:rsidR="007E78C2" w:rsidRPr="00001996">
              <w:rPr>
                <w:sz w:val="22"/>
                <w:szCs w:val="22"/>
              </w:rPr>
              <w:t xml:space="preserve">ц </w:t>
            </w:r>
            <w:r w:rsidR="00790794">
              <w:rPr>
                <w:sz w:val="22"/>
                <w:szCs w:val="22"/>
              </w:rPr>
              <w:t xml:space="preserve">при числовых значениях </w:t>
            </w:r>
            <w:r w:rsidRPr="00001996">
              <w:rPr>
                <w:sz w:val="22"/>
                <w:szCs w:val="22"/>
              </w:rPr>
              <w:t xml:space="preserve">набирать </w:t>
            </w:r>
            <w:r w:rsidR="007E78C2" w:rsidRPr="00001996">
              <w:rPr>
                <w:sz w:val="22"/>
                <w:szCs w:val="22"/>
              </w:rPr>
              <w:t xml:space="preserve">прямым шрифтом, например </w:t>
            </w:r>
            <w:r w:rsidR="00790794">
              <w:rPr>
                <w:sz w:val="22"/>
                <w:szCs w:val="22"/>
              </w:rPr>
              <w:t xml:space="preserve">10 </w:t>
            </w:r>
            <w:r w:rsidR="007E78C2" w:rsidRPr="00001996">
              <w:rPr>
                <w:sz w:val="22"/>
                <w:szCs w:val="22"/>
              </w:rPr>
              <w:t xml:space="preserve">Па, </w:t>
            </w:r>
            <w:r w:rsidR="00790794">
              <w:rPr>
                <w:sz w:val="22"/>
                <w:szCs w:val="22"/>
              </w:rPr>
              <w:t xml:space="preserve">5 </w:t>
            </w:r>
            <w:r w:rsidR="007E78C2" w:rsidRPr="00001996">
              <w:rPr>
                <w:sz w:val="22"/>
                <w:szCs w:val="22"/>
              </w:rPr>
              <w:t>Вт/м</w:t>
            </w:r>
            <w:r w:rsidR="007E78C2" w:rsidRPr="00001996">
              <w:rPr>
                <w:sz w:val="22"/>
                <w:szCs w:val="22"/>
                <w:vertAlign w:val="superscript"/>
              </w:rPr>
              <w:t>2</w:t>
            </w:r>
            <w:r w:rsidR="007E78C2" w:rsidRPr="00001996">
              <w:rPr>
                <w:sz w:val="22"/>
                <w:szCs w:val="22"/>
              </w:rPr>
              <w:t xml:space="preserve">, </w:t>
            </w:r>
            <w:r w:rsidR="00790794">
              <w:rPr>
                <w:sz w:val="22"/>
                <w:szCs w:val="22"/>
              </w:rPr>
              <w:t xml:space="preserve">100 </w:t>
            </w:r>
            <w:r w:rsidR="007E78C2" w:rsidRPr="00001996">
              <w:rPr>
                <w:sz w:val="22"/>
                <w:szCs w:val="22"/>
              </w:rPr>
              <w:t>Дж/(</w:t>
            </w:r>
            <w:proofErr w:type="spellStart"/>
            <w:r w:rsidR="007E78C2" w:rsidRPr="00001996">
              <w:rPr>
                <w:sz w:val="22"/>
                <w:szCs w:val="22"/>
              </w:rPr>
              <w:t>кг·с</w:t>
            </w:r>
            <w:proofErr w:type="spellEnd"/>
            <w:r w:rsidR="007E78C2" w:rsidRPr="00001996">
              <w:rPr>
                <w:sz w:val="22"/>
                <w:szCs w:val="22"/>
              </w:rPr>
              <w:t>) и т.п.</w:t>
            </w:r>
          </w:p>
          <w:p w14:paraId="07DC3602" w14:textId="2FBEDEC0" w:rsidR="00A31F4E" w:rsidRPr="00001996" w:rsidRDefault="00A31F4E" w:rsidP="000C740D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Формулы </w:t>
            </w:r>
          </w:p>
          <w:p w14:paraId="71D673FE" w14:textId="354FF968" w:rsidR="003510EA" w:rsidRPr="00001996" w:rsidRDefault="00C93EA5" w:rsidP="009E7976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Все формулы должны быть набраны в</w:t>
            </w:r>
            <w:r w:rsidR="008A7195"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="00A31F4E"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Math</w:t>
            </w:r>
            <w:proofErr w:type="spellEnd"/>
            <w:r w:rsidR="00A31F4E"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 Type</w:t>
            </w:r>
          </w:p>
          <w:p w14:paraId="2BD5F816" w14:textId="043C9E72" w:rsidR="00A31F4E" w:rsidRPr="00001996" w:rsidRDefault="00A31F4E" w:rsidP="000C4DD1">
            <w:pPr>
              <w:pStyle w:val="a5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001996">
              <w:rPr>
                <w:i/>
                <w:iCs/>
                <w:sz w:val="22"/>
                <w:szCs w:val="22"/>
              </w:rPr>
              <w:t>латинские буквы</w:t>
            </w:r>
            <w:r w:rsidR="003510EA"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</w:rPr>
              <w:t>–</w:t>
            </w:r>
            <w:r w:rsidR="003510EA"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</w:rPr>
              <w:t xml:space="preserve">курсив, </w:t>
            </w:r>
            <w:r w:rsidR="00B6595C" w:rsidRPr="00001996">
              <w:rPr>
                <w:sz w:val="22"/>
                <w:szCs w:val="22"/>
              </w:rPr>
              <w:t>русские буквы</w:t>
            </w:r>
            <w:r w:rsidR="003510EA" w:rsidRPr="00001996">
              <w:rPr>
                <w:sz w:val="22"/>
                <w:szCs w:val="22"/>
              </w:rPr>
              <w:t xml:space="preserve"> –</w:t>
            </w:r>
            <w:r w:rsidR="00B6595C" w:rsidRPr="00001996">
              <w:rPr>
                <w:sz w:val="22"/>
                <w:szCs w:val="22"/>
              </w:rPr>
              <w:t xml:space="preserve"> прямой шрифт</w:t>
            </w:r>
            <w:r w:rsidRPr="00001996">
              <w:rPr>
                <w:sz w:val="22"/>
                <w:szCs w:val="22"/>
              </w:rPr>
              <w:t>;</w:t>
            </w:r>
            <w:r w:rsidR="00B6595C" w:rsidRPr="00001996">
              <w:rPr>
                <w:sz w:val="22"/>
                <w:szCs w:val="22"/>
              </w:rPr>
              <w:t xml:space="preserve"> </w:t>
            </w:r>
            <w:r w:rsidR="009712A5" w:rsidRPr="00001996">
              <w:rPr>
                <w:sz w:val="22"/>
                <w:szCs w:val="22"/>
              </w:rPr>
              <w:t xml:space="preserve">греческие – </w:t>
            </w:r>
            <w:r w:rsidR="00385A75">
              <w:rPr>
                <w:sz w:val="22"/>
                <w:szCs w:val="22"/>
              </w:rPr>
              <w:t xml:space="preserve">прямой </w:t>
            </w:r>
            <w:r w:rsidR="009712A5" w:rsidRPr="00001996">
              <w:rPr>
                <w:sz w:val="22"/>
                <w:szCs w:val="22"/>
              </w:rPr>
              <w:t>символ α, γ и др.</w:t>
            </w:r>
          </w:p>
          <w:p w14:paraId="6105F5E4" w14:textId="5A90EBA3" w:rsidR="003510EA" w:rsidRPr="00001996" w:rsidRDefault="003510EA" w:rsidP="000C4DD1">
            <w:pPr>
              <w:pStyle w:val="a5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цифры, скобки, знаки математических функций (</w:t>
            </w:r>
            <w:proofErr w:type="spellStart"/>
            <w:r w:rsidRPr="00001996">
              <w:rPr>
                <w:sz w:val="22"/>
                <w:szCs w:val="22"/>
              </w:rPr>
              <w:t>sin</w:t>
            </w:r>
            <w:proofErr w:type="spellEnd"/>
            <w:r w:rsidRPr="00001996">
              <w:rPr>
                <w:sz w:val="22"/>
                <w:szCs w:val="22"/>
              </w:rPr>
              <w:t xml:space="preserve">, </w:t>
            </w:r>
            <w:proofErr w:type="spellStart"/>
            <w:r w:rsidRPr="00001996">
              <w:rPr>
                <w:sz w:val="22"/>
                <w:szCs w:val="22"/>
              </w:rPr>
              <w:t>cos</w:t>
            </w:r>
            <w:proofErr w:type="spellEnd"/>
            <w:r w:rsidRPr="00001996">
              <w:rPr>
                <w:sz w:val="22"/>
                <w:szCs w:val="22"/>
              </w:rPr>
              <w:t xml:space="preserve">, </w:t>
            </w:r>
            <w:proofErr w:type="spellStart"/>
            <w:r w:rsidRPr="00001996">
              <w:rPr>
                <w:sz w:val="22"/>
                <w:szCs w:val="22"/>
              </w:rPr>
              <w:t>tg</w:t>
            </w:r>
            <w:proofErr w:type="spellEnd"/>
            <w:r w:rsidRPr="00001996">
              <w:rPr>
                <w:sz w:val="22"/>
                <w:szCs w:val="22"/>
              </w:rPr>
              <w:t xml:space="preserve">, </w:t>
            </w:r>
            <w:proofErr w:type="spellStart"/>
            <w:r w:rsidRPr="00001996">
              <w:rPr>
                <w:sz w:val="22"/>
                <w:szCs w:val="22"/>
              </w:rPr>
              <w:t>Im</w:t>
            </w:r>
            <w:proofErr w:type="spellEnd"/>
            <w:r w:rsidRPr="00001996">
              <w:rPr>
                <w:sz w:val="22"/>
                <w:szCs w:val="22"/>
              </w:rPr>
              <w:t xml:space="preserve">, </w:t>
            </w:r>
            <w:r w:rsidRPr="00001996">
              <w:rPr>
                <w:sz w:val="22"/>
                <w:szCs w:val="22"/>
                <w:lang w:val="en-US"/>
              </w:rPr>
              <w:t>lg</w:t>
            </w:r>
            <w:r w:rsidRPr="00001996">
              <w:rPr>
                <w:sz w:val="22"/>
                <w:szCs w:val="22"/>
              </w:rPr>
              <w:t xml:space="preserve"> и др.), а также Re, </w:t>
            </w:r>
            <w:proofErr w:type="spellStart"/>
            <w:r w:rsidRPr="00001996">
              <w:rPr>
                <w:sz w:val="22"/>
                <w:szCs w:val="22"/>
              </w:rPr>
              <w:t>Pr</w:t>
            </w:r>
            <w:proofErr w:type="spellEnd"/>
            <w:r w:rsidRPr="00001996">
              <w:rPr>
                <w:sz w:val="22"/>
                <w:szCs w:val="22"/>
              </w:rPr>
              <w:t xml:space="preserve">, </w:t>
            </w:r>
            <w:proofErr w:type="spellStart"/>
            <w:r w:rsidRPr="00001996">
              <w:rPr>
                <w:sz w:val="22"/>
                <w:szCs w:val="22"/>
              </w:rPr>
              <w:t>Fr</w:t>
            </w:r>
            <w:proofErr w:type="spellEnd"/>
            <w:r w:rsidRPr="00001996">
              <w:rPr>
                <w:sz w:val="22"/>
                <w:szCs w:val="22"/>
              </w:rPr>
              <w:t xml:space="preserve"> – числа Рейнольдса, Прандтля, Фруда</w:t>
            </w:r>
            <w:r w:rsidR="005B4206" w:rsidRPr="00001996">
              <w:rPr>
                <w:sz w:val="22"/>
                <w:szCs w:val="22"/>
              </w:rPr>
              <w:t>, химические элементы</w:t>
            </w:r>
            <w:r w:rsidR="000C4DD1">
              <w:rPr>
                <w:sz w:val="22"/>
                <w:szCs w:val="22"/>
              </w:rPr>
              <w:t xml:space="preserve"> и т. п. – прямой шрифт</w:t>
            </w:r>
          </w:p>
          <w:p w14:paraId="6AB8E054" w14:textId="6E9EF66D" w:rsidR="003510EA" w:rsidRPr="00001996" w:rsidRDefault="003510EA" w:rsidP="000C4DD1">
            <w:pPr>
              <w:pStyle w:val="a5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t>векторы</w:t>
            </w:r>
            <w:r w:rsidRPr="00001996">
              <w:rPr>
                <w:sz w:val="22"/>
                <w:szCs w:val="22"/>
              </w:rPr>
              <w:t xml:space="preserve"> – полужирный прямой шрифт</w:t>
            </w:r>
            <w:r w:rsidR="00BE0B6B" w:rsidRPr="00001996">
              <w:rPr>
                <w:sz w:val="22"/>
                <w:szCs w:val="22"/>
              </w:rPr>
              <w:t>;</w:t>
            </w:r>
            <w:r w:rsidR="008A7195" w:rsidRPr="00001996">
              <w:rPr>
                <w:sz w:val="22"/>
                <w:szCs w:val="22"/>
              </w:rPr>
              <w:t xml:space="preserve"> </w:t>
            </w:r>
            <w:r w:rsidR="008A7195" w:rsidRPr="000C4DD1">
              <w:rPr>
                <w:i/>
                <w:sz w:val="22"/>
                <w:szCs w:val="22"/>
              </w:rPr>
              <w:t>матрицы</w:t>
            </w:r>
            <w:r w:rsidR="000C4DD1">
              <w:rPr>
                <w:sz w:val="22"/>
                <w:szCs w:val="22"/>
              </w:rPr>
              <w:t xml:space="preserve"> – светлый курсивный</w:t>
            </w:r>
          </w:p>
          <w:p w14:paraId="7DCCC92A" w14:textId="14792712" w:rsidR="00BE0B6B" w:rsidRPr="00001996" w:rsidRDefault="00BE0B6B" w:rsidP="000C4DD1">
            <w:pPr>
              <w:pStyle w:val="a5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 формулах между буквенными символами точк</w:t>
            </w:r>
            <w:r w:rsidR="000C4DD1">
              <w:rPr>
                <w:sz w:val="22"/>
                <w:szCs w:val="22"/>
              </w:rPr>
              <w:t>у как знак умножения не ставить</w:t>
            </w:r>
          </w:p>
          <w:p w14:paraId="31D91476" w14:textId="0A62726F" w:rsidR="00B6595C" w:rsidRPr="00001996" w:rsidRDefault="00B6595C" w:rsidP="00121FC6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То же написание применяется и в отношении верхних и нижних индексов.</w:t>
            </w:r>
          </w:p>
          <w:p w14:paraId="1E6DB6D6" w14:textId="77777777" w:rsidR="000C4DD1" w:rsidRDefault="000C4DD1" w:rsidP="00425723">
            <w:pPr>
              <w:pStyle w:val="a5"/>
              <w:jc w:val="both"/>
              <w:rPr>
                <w:sz w:val="22"/>
                <w:szCs w:val="22"/>
              </w:rPr>
            </w:pPr>
          </w:p>
          <w:p w14:paraId="3724D2D6" w14:textId="1180ED7B" w:rsidR="00875A0D" w:rsidRPr="00001996" w:rsidRDefault="00121FC6" w:rsidP="0042572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bookmarkStart w:id="14" w:name="_Hlk136587175"/>
            <w:r w:rsidRPr="00001996">
              <w:rPr>
                <w:sz w:val="22"/>
                <w:szCs w:val="22"/>
              </w:rPr>
              <w:t>В тексте статьи простые обозначения величин (</w:t>
            </w:r>
            <w:r w:rsidRPr="00001996">
              <w:rPr>
                <w:i/>
                <w:iCs/>
                <w:sz w:val="22"/>
                <w:szCs w:val="22"/>
                <w:lang w:val="en-US"/>
              </w:rPr>
              <w:t>I</w:t>
            </w:r>
            <w:r w:rsidRPr="00001996">
              <w:rPr>
                <w:sz w:val="22"/>
                <w:szCs w:val="22"/>
              </w:rPr>
              <w:t xml:space="preserve">, </w:t>
            </w:r>
            <w:r w:rsidRPr="00001996">
              <w:rPr>
                <w:i/>
                <w:iCs/>
                <w:sz w:val="22"/>
                <w:szCs w:val="22"/>
                <w:lang w:val="en-US"/>
              </w:rPr>
              <w:t>a</w:t>
            </w:r>
            <w:r w:rsidRPr="00001996">
              <w:rPr>
                <w:sz w:val="22"/>
                <w:szCs w:val="22"/>
              </w:rPr>
              <w:t xml:space="preserve">, </w:t>
            </w:r>
            <w:r w:rsidRPr="00001996">
              <w:rPr>
                <w:i/>
                <w:iCs/>
                <w:sz w:val="22"/>
                <w:szCs w:val="22"/>
                <w:lang w:val="en-US"/>
              </w:rPr>
              <w:t>D</w:t>
            </w:r>
            <w:r w:rsidRPr="00001996">
              <w:rPr>
                <w:i/>
                <w:iCs/>
                <w:sz w:val="22"/>
                <w:szCs w:val="22"/>
                <w:vertAlign w:val="subscript"/>
                <w:lang w:val="en-US"/>
              </w:rPr>
              <w:t>i</w:t>
            </w:r>
            <w:r w:rsidRPr="00001996">
              <w:rPr>
                <w:sz w:val="22"/>
                <w:szCs w:val="22"/>
              </w:rPr>
              <w:t xml:space="preserve">  и </w:t>
            </w:r>
            <w:r w:rsidR="00EC130E" w:rsidRPr="00001996">
              <w:rPr>
                <w:sz w:val="22"/>
                <w:szCs w:val="22"/>
              </w:rPr>
              <w:t>др</w:t>
            </w:r>
            <w:r w:rsidRPr="00001996">
              <w:rPr>
                <w:sz w:val="22"/>
                <w:szCs w:val="22"/>
              </w:rPr>
              <w:t>.) набирать с клавиатуры, а содержащие двойные индексы величины (</w:t>
            </w:r>
            <w:r w:rsidRPr="00001996">
              <w:rPr>
                <w:position w:val="-12"/>
                <w:sz w:val="22"/>
                <w:szCs w:val="22"/>
              </w:rPr>
              <w:object w:dxaOrig="520" w:dyaOrig="420" w14:anchorId="2CA43AEB">
                <v:shape id="_x0000_i1029" type="#_x0000_t75" style="width:26.5pt;height:21pt" o:ole="">
                  <v:imagedata r:id="rId19" o:title=""/>
                </v:shape>
                <o:OLEObject Type="Embed" ProgID="Equation.DSMT4" ShapeID="_x0000_i1029" DrawAspect="Content" ObjectID="_1747201435" r:id="rId20"/>
              </w:object>
            </w:r>
            <w:r w:rsidRPr="00001996">
              <w:rPr>
                <w:sz w:val="22"/>
                <w:szCs w:val="22"/>
              </w:rPr>
              <w:t xml:space="preserve">, </w:t>
            </w:r>
            <w:r w:rsidRPr="00001996">
              <w:rPr>
                <w:position w:val="-12"/>
                <w:sz w:val="22"/>
                <w:szCs w:val="22"/>
              </w:rPr>
              <w:object w:dxaOrig="279" w:dyaOrig="360" w14:anchorId="337513B3">
                <v:shape id="_x0000_i1030" type="#_x0000_t75" style="width:14.5pt;height:18pt" o:ole="">
                  <v:imagedata r:id="rId21" o:title=""/>
                </v:shape>
                <o:OLEObject Type="Embed" ProgID="Equation.DSMT4" ShapeID="_x0000_i1030" DrawAspect="Content" ObjectID="_1747201436" r:id="rId22"/>
              </w:object>
            </w:r>
            <w:r w:rsidRPr="00001996">
              <w:rPr>
                <w:sz w:val="22"/>
                <w:szCs w:val="22"/>
              </w:rPr>
              <w:t xml:space="preserve"> и </w:t>
            </w:r>
            <w:r w:rsidR="00EC130E" w:rsidRPr="00001996">
              <w:rPr>
                <w:sz w:val="22"/>
                <w:szCs w:val="22"/>
              </w:rPr>
              <w:t>др</w:t>
            </w:r>
            <w:r w:rsidRPr="00001996">
              <w:rPr>
                <w:sz w:val="22"/>
                <w:szCs w:val="22"/>
              </w:rPr>
              <w:t>.) и выражения, содержащие любые математические знаки (=, +,–,&gt;</w:t>
            </w:r>
            <w:r w:rsidR="00B6595C" w:rsidRPr="00001996">
              <w:rPr>
                <w:sz w:val="22"/>
                <w:szCs w:val="22"/>
              </w:rPr>
              <w:t xml:space="preserve">, / </w:t>
            </w:r>
            <w:r w:rsidRPr="00001996">
              <w:rPr>
                <w:sz w:val="22"/>
                <w:szCs w:val="22"/>
              </w:rPr>
              <w:t xml:space="preserve">и </w:t>
            </w:r>
            <w:r w:rsidR="00EC130E" w:rsidRPr="00001996">
              <w:rPr>
                <w:sz w:val="22"/>
                <w:szCs w:val="22"/>
              </w:rPr>
              <w:t>др.</w:t>
            </w:r>
            <w:r w:rsidRPr="00001996">
              <w:rPr>
                <w:sz w:val="22"/>
                <w:szCs w:val="22"/>
              </w:rPr>
              <w:t xml:space="preserve">) набирать в </w:t>
            </w:r>
            <w:r w:rsidRPr="00001996">
              <w:rPr>
                <w:b/>
                <w:bCs/>
                <w:sz w:val="22"/>
                <w:szCs w:val="22"/>
                <w:lang w:val="en-US"/>
              </w:rPr>
              <w:t>Math</w:t>
            </w:r>
            <w:r w:rsidRPr="00001996">
              <w:rPr>
                <w:b/>
                <w:bCs/>
                <w:sz w:val="22"/>
                <w:szCs w:val="22"/>
              </w:rPr>
              <w:t xml:space="preserve"> </w:t>
            </w:r>
            <w:r w:rsidRPr="00001996">
              <w:rPr>
                <w:b/>
                <w:bCs/>
                <w:sz w:val="22"/>
                <w:szCs w:val="22"/>
                <w:lang w:val="en-US"/>
              </w:rPr>
              <w:t>Type</w:t>
            </w:r>
            <w:r w:rsidRPr="00001996">
              <w:rPr>
                <w:b/>
                <w:bCs/>
                <w:sz w:val="22"/>
                <w:szCs w:val="22"/>
              </w:rPr>
              <w:t>.</w:t>
            </w:r>
          </w:p>
          <w:bookmarkEnd w:id="14"/>
          <w:p w14:paraId="6360B5E5" w14:textId="77777777" w:rsidR="000C4DD1" w:rsidRDefault="000C4DD1" w:rsidP="00635DEB">
            <w:pPr>
              <w:pStyle w:val="ad"/>
              <w:tabs>
                <w:tab w:val="left" w:pos="567"/>
                <w:tab w:val="left" w:pos="993"/>
              </w:tabs>
              <w:suppressAutoHyphens/>
              <w:spacing w:line="276" w:lineRule="auto"/>
              <w:rPr>
                <w:sz w:val="22"/>
                <w:szCs w:val="22"/>
              </w:rPr>
            </w:pPr>
          </w:p>
          <w:p w14:paraId="75FEB4B1" w14:textId="77777777" w:rsidR="00635DEB" w:rsidRPr="00001996" w:rsidRDefault="00635DEB" w:rsidP="000C4DD1">
            <w:pPr>
              <w:pStyle w:val="ad"/>
              <w:tabs>
                <w:tab w:val="left" w:pos="567"/>
                <w:tab w:val="left" w:pos="993"/>
              </w:tabs>
              <w:suppressAutoHyphens/>
              <w:spacing w:line="276" w:lineRule="auto"/>
              <w:ind w:firstLine="284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Формулы должны быть единообразными и целыми, т. е. недопустимо величины в одной формуле набирать в разных программах.</w:t>
            </w:r>
          </w:p>
          <w:p w14:paraId="15776B9B" w14:textId="52FE7AE1" w:rsidR="00425723" w:rsidRPr="00001996" w:rsidRDefault="00A93C8E" w:rsidP="000C4DD1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Рекомендуется приводить формулы в одну или две строки, используя запись через косую </w:t>
            </w:r>
            <w:r w:rsidR="00A31F4E" w:rsidRPr="00001996">
              <w:rPr>
                <w:sz w:val="22"/>
                <w:szCs w:val="22"/>
              </w:rPr>
              <w:t>(см. пример</w:t>
            </w:r>
            <w:r w:rsidRPr="00001996">
              <w:rPr>
                <w:sz w:val="22"/>
                <w:szCs w:val="22"/>
              </w:rPr>
              <w:t xml:space="preserve"> слева</w:t>
            </w:r>
            <w:r w:rsidR="008D3BA6" w:rsidRPr="00001996">
              <w:rPr>
                <w:sz w:val="22"/>
                <w:szCs w:val="22"/>
              </w:rPr>
              <w:t xml:space="preserve"> в образце</w:t>
            </w:r>
            <w:r w:rsidR="00A31F4E" w:rsidRPr="00001996">
              <w:rPr>
                <w:sz w:val="22"/>
                <w:szCs w:val="22"/>
              </w:rPr>
              <w:t>)</w:t>
            </w:r>
            <w:r w:rsidR="00425723" w:rsidRPr="00001996">
              <w:rPr>
                <w:sz w:val="22"/>
                <w:szCs w:val="22"/>
              </w:rPr>
              <w:t>.</w:t>
            </w:r>
          </w:p>
          <w:p w14:paraId="054F06B7" w14:textId="29474EAE" w:rsidR="00364369" w:rsidRPr="00001996" w:rsidRDefault="00364369" w:rsidP="000C4DD1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bCs/>
                <w:sz w:val="22"/>
                <w:szCs w:val="22"/>
              </w:rPr>
              <w:t>Экспликация к формуле</w:t>
            </w:r>
            <w:r w:rsidRPr="00001996">
              <w:rPr>
                <w:b/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</w:rPr>
              <w:t xml:space="preserve">должна содержать расшифровку всех приведённых в </w:t>
            </w:r>
            <w:r w:rsidRPr="00001996">
              <w:rPr>
                <w:sz w:val="22"/>
                <w:szCs w:val="22"/>
              </w:rPr>
              <w:lastRenderedPageBreak/>
              <w:t xml:space="preserve">формуле величин по порядку их расположения в формуле </w:t>
            </w:r>
            <w:r w:rsidRPr="000C4DD1">
              <w:rPr>
                <w:sz w:val="22"/>
                <w:szCs w:val="22"/>
                <w:u w:val="single"/>
              </w:rPr>
              <w:t>(без указания единиц измерения!)</w:t>
            </w:r>
            <w:r w:rsidRPr="00001996">
              <w:rPr>
                <w:sz w:val="22"/>
                <w:szCs w:val="22"/>
              </w:rPr>
              <w:t xml:space="preserve">. </w:t>
            </w:r>
            <w:r w:rsidR="00615154" w:rsidRPr="00001996">
              <w:rPr>
                <w:sz w:val="22"/>
                <w:szCs w:val="22"/>
              </w:rPr>
              <w:t xml:space="preserve">Строки экспликации печатаются в подбор. </w:t>
            </w:r>
            <w:r w:rsidRPr="00001996">
              <w:rPr>
                <w:sz w:val="22"/>
                <w:szCs w:val="22"/>
              </w:rPr>
              <w:t xml:space="preserve">Если величина была ранее введена и расшифрована в тексте или </w:t>
            </w:r>
            <w:r w:rsidR="00CA5622" w:rsidRPr="00001996">
              <w:rPr>
                <w:sz w:val="22"/>
                <w:szCs w:val="22"/>
              </w:rPr>
              <w:t xml:space="preserve">в </w:t>
            </w:r>
            <w:r w:rsidRPr="00001996">
              <w:rPr>
                <w:sz w:val="22"/>
                <w:szCs w:val="22"/>
              </w:rPr>
              <w:t>предыдущих формулах</w:t>
            </w:r>
            <w:r w:rsidR="000C740D" w:rsidRPr="00001996">
              <w:rPr>
                <w:sz w:val="22"/>
                <w:szCs w:val="22"/>
              </w:rPr>
              <w:t xml:space="preserve">, то её </w:t>
            </w:r>
            <w:r w:rsidRPr="00001996">
              <w:rPr>
                <w:sz w:val="22"/>
                <w:szCs w:val="22"/>
              </w:rPr>
              <w:t>повторять не надо</w:t>
            </w:r>
            <w:r w:rsidR="00CA5622" w:rsidRPr="00001996">
              <w:rPr>
                <w:sz w:val="22"/>
                <w:szCs w:val="22"/>
              </w:rPr>
              <w:t>.</w:t>
            </w:r>
          </w:p>
          <w:p w14:paraId="1E4E8778" w14:textId="51A7D34C" w:rsidR="000C740D" w:rsidRPr="00001996" w:rsidRDefault="00425723" w:rsidP="000C4DD1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Н</w:t>
            </w:r>
            <w:r w:rsidR="00A31F4E" w:rsidRPr="00001996">
              <w:rPr>
                <w:sz w:val="22"/>
                <w:szCs w:val="22"/>
              </w:rPr>
              <w:t xml:space="preserve">умеровать следует только те формулы, на которые есть ссылки далее по тексту. </w:t>
            </w:r>
            <w:r w:rsidR="00615154" w:rsidRPr="00001996">
              <w:rPr>
                <w:sz w:val="22"/>
                <w:szCs w:val="22"/>
              </w:rPr>
              <w:t xml:space="preserve">Номер формулы указывают в круглых скобках по правому краю полосы. </w:t>
            </w:r>
            <w:r w:rsidR="00A31F4E" w:rsidRPr="00001996">
              <w:rPr>
                <w:sz w:val="22"/>
                <w:szCs w:val="22"/>
                <w:u w:val="single"/>
              </w:rPr>
              <w:t>Ссылаться на формулу можно только после е</w:t>
            </w:r>
            <w:r w:rsidR="00AA17E3" w:rsidRPr="00001996">
              <w:rPr>
                <w:sz w:val="22"/>
                <w:szCs w:val="22"/>
                <w:u w:val="single"/>
              </w:rPr>
              <w:t>ё</w:t>
            </w:r>
            <w:r w:rsidR="00A31F4E" w:rsidRPr="00001996">
              <w:rPr>
                <w:sz w:val="22"/>
                <w:szCs w:val="22"/>
                <w:u w:val="single"/>
              </w:rPr>
              <w:t xml:space="preserve"> появления </w:t>
            </w:r>
            <w:r w:rsidR="00AA17E3" w:rsidRPr="00001996">
              <w:rPr>
                <w:sz w:val="22"/>
                <w:szCs w:val="22"/>
                <w:u w:val="single"/>
              </w:rPr>
              <w:t xml:space="preserve">в тексте </w:t>
            </w:r>
            <w:r w:rsidR="00A31F4E" w:rsidRPr="00001996">
              <w:rPr>
                <w:sz w:val="22"/>
                <w:szCs w:val="22"/>
                <w:u w:val="single"/>
              </w:rPr>
              <w:t>(не указывать ссылки на формулы до формулы!)</w:t>
            </w:r>
            <w:r w:rsidR="00615154" w:rsidRPr="00001996">
              <w:rPr>
                <w:sz w:val="22"/>
                <w:szCs w:val="22"/>
                <w:u w:val="single"/>
              </w:rPr>
              <w:t xml:space="preserve">. </w:t>
            </w:r>
          </w:p>
          <w:p w14:paraId="017696BB" w14:textId="77777777" w:rsidR="000C740D" w:rsidRPr="00001996" w:rsidRDefault="000C740D" w:rsidP="000C740D">
            <w:pPr>
              <w:pStyle w:val="a5"/>
              <w:jc w:val="both"/>
              <w:rPr>
                <w:i/>
                <w:iCs/>
                <w:sz w:val="22"/>
                <w:szCs w:val="22"/>
                <w:u w:val="single"/>
              </w:rPr>
            </w:pPr>
          </w:p>
          <w:p w14:paraId="57B94344" w14:textId="45AFB9C5" w:rsidR="00127547" w:rsidRPr="00001996" w:rsidRDefault="00127547" w:rsidP="000C740D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Рисунки </w:t>
            </w:r>
          </w:p>
          <w:p w14:paraId="70D31F22" w14:textId="699C2C63" w:rsidR="000C740D" w:rsidRPr="00001996" w:rsidRDefault="00127547" w:rsidP="003C4841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В </w:t>
            </w:r>
            <w:r w:rsidR="00776460" w:rsidRPr="00001996">
              <w:rPr>
                <w:sz w:val="22"/>
                <w:szCs w:val="22"/>
              </w:rPr>
              <w:t xml:space="preserve">основном </w:t>
            </w:r>
            <w:r w:rsidRPr="00001996">
              <w:rPr>
                <w:sz w:val="22"/>
                <w:szCs w:val="22"/>
              </w:rPr>
              <w:t>тексте</w:t>
            </w:r>
            <w:r w:rsidR="00776460" w:rsidRPr="00001996">
              <w:rPr>
                <w:sz w:val="22"/>
                <w:szCs w:val="22"/>
              </w:rPr>
              <w:t xml:space="preserve"> статьи приводить только </w:t>
            </w:r>
            <w:r w:rsidRPr="00001996">
              <w:rPr>
                <w:sz w:val="22"/>
                <w:szCs w:val="22"/>
              </w:rPr>
              <w:t>ссылки</w:t>
            </w:r>
            <w:r w:rsidR="00776460" w:rsidRPr="00001996">
              <w:rPr>
                <w:sz w:val="22"/>
                <w:szCs w:val="22"/>
              </w:rPr>
              <w:t xml:space="preserve"> на рисунки. </w:t>
            </w:r>
            <w:r w:rsidRPr="00001996">
              <w:rPr>
                <w:sz w:val="22"/>
                <w:szCs w:val="22"/>
              </w:rPr>
              <w:t xml:space="preserve">Подрисуночные подписи </w:t>
            </w:r>
            <w:r w:rsidR="002B2FBF" w:rsidRPr="00001996">
              <w:rPr>
                <w:sz w:val="22"/>
                <w:szCs w:val="22"/>
              </w:rPr>
              <w:t xml:space="preserve">приводить </w:t>
            </w:r>
            <w:r w:rsidR="00776460" w:rsidRPr="00001996">
              <w:rPr>
                <w:sz w:val="22"/>
                <w:szCs w:val="22"/>
                <w:u w:val="single"/>
              </w:rPr>
              <w:t>отдельным списком в конце статьи на русском и английском языках.</w:t>
            </w:r>
            <w:r w:rsidR="00776460" w:rsidRPr="00001996">
              <w:rPr>
                <w:sz w:val="22"/>
                <w:szCs w:val="22"/>
              </w:rPr>
              <w:t xml:space="preserve"> </w:t>
            </w:r>
          </w:p>
          <w:p w14:paraId="275FC475" w14:textId="4F53B77C" w:rsidR="00C86F26" w:rsidRPr="00001996" w:rsidRDefault="00C86F26" w:rsidP="003C4841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Все приведённые на рисунках условные обозначения (номера элементов схем, номера кривых, аббревиатуры и др.) необходимо пояснить в основном тексте и подрисуночной подписи.</w:t>
            </w:r>
          </w:p>
          <w:p w14:paraId="47691314" w14:textId="16D0E291" w:rsidR="002B2FBF" w:rsidRPr="00001996" w:rsidRDefault="00C86F26" w:rsidP="003C4841">
            <w:pPr>
              <w:pStyle w:val="a5"/>
              <w:ind w:firstLine="284"/>
              <w:jc w:val="both"/>
              <w:rPr>
                <w:b/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И</w:t>
            </w:r>
            <w:r w:rsidR="004416D0" w:rsidRPr="00001996">
              <w:rPr>
                <w:sz w:val="22"/>
                <w:szCs w:val="22"/>
              </w:rPr>
              <w:t xml:space="preserve">ллюстрации представлять </w:t>
            </w:r>
            <w:r w:rsidR="00127547" w:rsidRPr="00001996">
              <w:rPr>
                <w:sz w:val="22"/>
                <w:szCs w:val="22"/>
              </w:rPr>
              <w:t>отдельными файлами</w:t>
            </w:r>
            <w:r w:rsidR="004416D0" w:rsidRPr="00001996">
              <w:rPr>
                <w:sz w:val="22"/>
                <w:szCs w:val="22"/>
              </w:rPr>
              <w:t xml:space="preserve"> в форматах, указанных в </w:t>
            </w:r>
            <w:r w:rsidR="00127547" w:rsidRPr="00001996">
              <w:rPr>
                <w:sz w:val="22"/>
                <w:szCs w:val="22"/>
              </w:rPr>
              <w:t>правила</w:t>
            </w:r>
            <w:r w:rsidR="004416D0" w:rsidRPr="00001996">
              <w:rPr>
                <w:sz w:val="22"/>
                <w:szCs w:val="22"/>
              </w:rPr>
              <w:t>х</w:t>
            </w:r>
            <w:r w:rsidR="00127547" w:rsidRPr="00001996">
              <w:rPr>
                <w:sz w:val="22"/>
                <w:szCs w:val="22"/>
              </w:rPr>
              <w:t xml:space="preserve"> для авторов.</w:t>
            </w:r>
            <w:r w:rsidR="002B2FBF" w:rsidRPr="00001996">
              <w:rPr>
                <w:b/>
                <w:sz w:val="22"/>
                <w:szCs w:val="22"/>
              </w:rPr>
              <w:t xml:space="preserve"> </w:t>
            </w:r>
          </w:p>
          <w:p w14:paraId="3DDAD11F" w14:textId="77777777" w:rsidR="00C86F26" w:rsidRPr="00001996" w:rsidRDefault="00C86F26" w:rsidP="000C740D">
            <w:pPr>
              <w:pStyle w:val="a5"/>
              <w:jc w:val="both"/>
              <w:rPr>
                <w:b/>
                <w:sz w:val="22"/>
                <w:szCs w:val="22"/>
              </w:rPr>
            </w:pPr>
          </w:p>
          <w:p w14:paraId="28106397" w14:textId="6A7B9DBE" w:rsidR="002B2FBF" w:rsidRPr="00001996" w:rsidRDefault="002B2FBF" w:rsidP="00C86F26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Таблицы</w:t>
            </w:r>
          </w:p>
          <w:p w14:paraId="6B69BDC0" w14:textId="77777777" w:rsidR="003C4841" w:rsidRDefault="00594053" w:rsidP="003C4841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Таблицы располагаются непосредственно в тексте статьи.</w:t>
            </w:r>
          </w:p>
          <w:p w14:paraId="2CF8FC65" w14:textId="77777777" w:rsidR="008E1460" w:rsidRPr="00001996" w:rsidRDefault="008E1460" w:rsidP="008E1460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Таблицы нумеруются, если их число более одной.</w:t>
            </w:r>
          </w:p>
          <w:p w14:paraId="23E35396" w14:textId="572CA87F" w:rsidR="00594053" w:rsidRPr="00001996" w:rsidRDefault="00594053" w:rsidP="003C4841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 тексте необходимо привести ссылку на таблицу, например</w:t>
            </w:r>
            <w:r w:rsidR="003C4841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</w:rPr>
              <w:t>«… приведено в таблице</w:t>
            </w:r>
            <w:r w:rsidR="003C4841">
              <w:rPr>
                <w:sz w:val="22"/>
                <w:szCs w:val="22"/>
              </w:rPr>
              <w:t xml:space="preserve"> (если таблица одна) </w:t>
            </w:r>
            <w:r w:rsidRPr="00001996">
              <w:rPr>
                <w:sz w:val="22"/>
                <w:szCs w:val="22"/>
              </w:rPr>
              <w:t>или в табл. 1, 2</w:t>
            </w:r>
            <w:r w:rsidR="003C4841">
              <w:rPr>
                <w:sz w:val="22"/>
                <w:szCs w:val="22"/>
              </w:rPr>
              <w:t xml:space="preserve"> и т.д</w:t>
            </w:r>
            <w:r w:rsidRPr="00001996">
              <w:rPr>
                <w:sz w:val="22"/>
                <w:szCs w:val="22"/>
              </w:rPr>
              <w:t>.»</w:t>
            </w:r>
          </w:p>
          <w:p w14:paraId="635E91D7" w14:textId="458AE832" w:rsidR="00C86F26" w:rsidRPr="00001996" w:rsidRDefault="002B2FBF" w:rsidP="003C4841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Все таблицы должны иметь название</w:t>
            </w:r>
            <w:r w:rsidR="00382C5E" w:rsidRPr="00001996">
              <w:rPr>
                <w:sz w:val="22"/>
                <w:szCs w:val="22"/>
              </w:rPr>
              <w:t xml:space="preserve">. </w:t>
            </w:r>
          </w:p>
          <w:p w14:paraId="5D38142A" w14:textId="0687662B" w:rsidR="002E1C27" w:rsidRPr="00001996" w:rsidRDefault="002B2FBF" w:rsidP="003C4841">
            <w:pPr>
              <w:pStyle w:val="a5"/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В таблицах </w:t>
            </w:r>
            <w:r w:rsidR="00D269F9" w:rsidRPr="00001996">
              <w:rPr>
                <w:sz w:val="22"/>
                <w:szCs w:val="22"/>
              </w:rPr>
              <w:t xml:space="preserve">необходимо </w:t>
            </w:r>
            <w:r w:rsidR="007A38BF" w:rsidRPr="00001996">
              <w:rPr>
                <w:sz w:val="22"/>
                <w:szCs w:val="22"/>
              </w:rPr>
              <w:t xml:space="preserve">указать </w:t>
            </w:r>
            <w:r w:rsidR="00D269F9" w:rsidRPr="00001996">
              <w:rPr>
                <w:sz w:val="22"/>
                <w:szCs w:val="22"/>
              </w:rPr>
              <w:t>назва</w:t>
            </w:r>
            <w:r w:rsidR="007A38BF" w:rsidRPr="00001996">
              <w:rPr>
                <w:sz w:val="22"/>
                <w:szCs w:val="22"/>
              </w:rPr>
              <w:t xml:space="preserve">ния </w:t>
            </w:r>
            <w:r w:rsidRPr="00001996">
              <w:rPr>
                <w:sz w:val="22"/>
                <w:szCs w:val="22"/>
              </w:rPr>
              <w:t>все</w:t>
            </w:r>
            <w:r w:rsidR="007A38BF" w:rsidRPr="00001996">
              <w:rPr>
                <w:sz w:val="22"/>
                <w:szCs w:val="22"/>
              </w:rPr>
              <w:t>х</w:t>
            </w:r>
            <w:r w:rsidRPr="00001996">
              <w:rPr>
                <w:sz w:val="22"/>
                <w:szCs w:val="22"/>
              </w:rPr>
              <w:t xml:space="preserve"> столбц</w:t>
            </w:r>
            <w:r w:rsidR="007A38BF" w:rsidRPr="00001996">
              <w:rPr>
                <w:sz w:val="22"/>
                <w:szCs w:val="22"/>
              </w:rPr>
              <w:t xml:space="preserve">ов </w:t>
            </w:r>
            <w:r w:rsidRPr="00001996">
              <w:rPr>
                <w:sz w:val="22"/>
                <w:szCs w:val="22"/>
              </w:rPr>
              <w:t>и строк, в теле таблицы</w:t>
            </w:r>
            <w:r w:rsidR="005E7D45" w:rsidRPr="00001996">
              <w:rPr>
                <w:sz w:val="22"/>
                <w:szCs w:val="22"/>
              </w:rPr>
              <w:t xml:space="preserve"> (в ячейках) </w:t>
            </w:r>
            <w:r w:rsidR="005E5B49" w:rsidRPr="00001996">
              <w:rPr>
                <w:sz w:val="22"/>
                <w:szCs w:val="22"/>
              </w:rPr>
              <w:t xml:space="preserve">– </w:t>
            </w:r>
            <w:r w:rsidR="007A38BF" w:rsidRPr="00001996">
              <w:rPr>
                <w:sz w:val="22"/>
                <w:szCs w:val="22"/>
              </w:rPr>
              <w:t xml:space="preserve">соответствующие названиям </w:t>
            </w:r>
            <w:r w:rsidR="005E5B49" w:rsidRPr="00001996">
              <w:rPr>
                <w:sz w:val="22"/>
                <w:szCs w:val="22"/>
              </w:rPr>
              <w:t xml:space="preserve">столбцов </w:t>
            </w:r>
            <w:r w:rsidR="005E7D45" w:rsidRPr="00001996">
              <w:rPr>
                <w:sz w:val="22"/>
                <w:szCs w:val="22"/>
              </w:rPr>
              <w:t xml:space="preserve">и строк </w:t>
            </w:r>
            <w:r w:rsidRPr="00001996">
              <w:rPr>
                <w:sz w:val="22"/>
                <w:szCs w:val="22"/>
              </w:rPr>
              <w:t xml:space="preserve">значения рассматриваемых величин; </w:t>
            </w:r>
            <w:r w:rsidR="0000456D" w:rsidRPr="00001996">
              <w:rPr>
                <w:sz w:val="22"/>
                <w:szCs w:val="22"/>
              </w:rPr>
              <w:t xml:space="preserve">в случае отсутствия данных в ячейке ставят тире; </w:t>
            </w:r>
            <w:r w:rsidRPr="00001996">
              <w:rPr>
                <w:b/>
                <w:bCs/>
                <w:sz w:val="22"/>
                <w:szCs w:val="22"/>
              </w:rPr>
              <w:t>пусты</w:t>
            </w:r>
            <w:r w:rsidR="007D7962" w:rsidRPr="00001996">
              <w:rPr>
                <w:b/>
                <w:bCs/>
                <w:sz w:val="22"/>
                <w:szCs w:val="22"/>
              </w:rPr>
              <w:t>е</w:t>
            </w:r>
            <w:r w:rsidRPr="00001996">
              <w:rPr>
                <w:b/>
                <w:bCs/>
                <w:sz w:val="22"/>
                <w:szCs w:val="22"/>
              </w:rPr>
              <w:t xml:space="preserve"> яч</w:t>
            </w:r>
            <w:r w:rsidR="007D7962" w:rsidRPr="00001996">
              <w:rPr>
                <w:b/>
                <w:bCs/>
                <w:sz w:val="22"/>
                <w:szCs w:val="22"/>
              </w:rPr>
              <w:t xml:space="preserve">ейки </w:t>
            </w:r>
            <w:r w:rsidR="00382C5E" w:rsidRPr="00001996">
              <w:rPr>
                <w:b/>
                <w:bCs/>
                <w:sz w:val="22"/>
                <w:szCs w:val="22"/>
              </w:rPr>
              <w:t xml:space="preserve">в таблице </w:t>
            </w:r>
            <w:r w:rsidR="007D7962" w:rsidRPr="00001996">
              <w:rPr>
                <w:b/>
                <w:bCs/>
                <w:sz w:val="22"/>
                <w:szCs w:val="22"/>
              </w:rPr>
              <w:t>недопустимы</w:t>
            </w:r>
            <w:r w:rsidR="00382C5E" w:rsidRPr="00001996">
              <w:rPr>
                <w:b/>
                <w:bCs/>
                <w:sz w:val="22"/>
                <w:szCs w:val="22"/>
              </w:rPr>
              <w:t>!</w:t>
            </w:r>
          </w:p>
          <w:p w14:paraId="0FE78BEC" w14:textId="65ADDD40" w:rsidR="005E5B49" w:rsidRPr="00001996" w:rsidRDefault="005E5B49" w:rsidP="008D0D83">
            <w:pPr>
              <w:pStyle w:val="a5"/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 головках таблиц рекомендуется использовать буквенные обозначения.</w:t>
            </w:r>
          </w:p>
        </w:tc>
      </w:tr>
      <w:tr w:rsidR="007B6CF3" w:rsidRPr="003D322F" w14:paraId="495E5DBB" w14:textId="77777777" w:rsidTr="007B6CF3">
        <w:tc>
          <w:tcPr>
            <w:tcW w:w="8046" w:type="dxa"/>
          </w:tcPr>
          <w:p w14:paraId="5A58BAE5" w14:textId="77777777" w:rsidR="007B6CF3" w:rsidRPr="007B6CF3" w:rsidRDefault="007B6CF3" w:rsidP="00040E11">
            <w:pPr>
              <w:spacing w:line="360" w:lineRule="auto"/>
            </w:pPr>
            <w:r w:rsidRPr="007B6CF3">
              <w:rPr>
                <w:b/>
                <w:bCs/>
              </w:rPr>
              <w:lastRenderedPageBreak/>
              <w:t>Конфликт интересов.</w:t>
            </w:r>
            <w:r w:rsidRPr="007B6CF3">
              <w:t xml:space="preserve"> Автор(ы) заявляют об отсутствии конфликта интересов.</w:t>
            </w:r>
          </w:p>
          <w:p w14:paraId="1906DA1B" w14:textId="77777777" w:rsidR="007B6CF3" w:rsidRPr="007B6CF3" w:rsidRDefault="007B6CF3" w:rsidP="00040E11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B6CF3">
              <w:rPr>
                <w:b/>
                <w:bCs/>
                <w:lang w:val="en-US"/>
              </w:rPr>
              <w:t>Conflict of interest.</w:t>
            </w:r>
            <w:r w:rsidRPr="007B6CF3">
              <w:rPr>
                <w:lang w:val="en-US"/>
              </w:rPr>
              <w:t xml:space="preserve"> The authors declare no conflict of interest.</w:t>
            </w:r>
          </w:p>
        </w:tc>
        <w:tc>
          <w:tcPr>
            <w:tcW w:w="7817" w:type="dxa"/>
          </w:tcPr>
          <w:p w14:paraId="36E9FB67" w14:textId="77777777" w:rsidR="007B6CF3" w:rsidRPr="007B6CF3" w:rsidRDefault="007B6CF3" w:rsidP="00040E11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5537E" w:rsidRPr="006E599F" w14:paraId="66E77EF0" w14:textId="77777777" w:rsidTr="00144D9E">
        <w:tc>
          <w:tcPr>
            <w:tcW w:w="8046" w:type="dxa"/>
            <w:shd w:val="clear" w:color="auto" w:fill="FFFFFF" w:themeFill="background1"/>
          </w:tcPr>
          <w:p w14:paraId="103F8D0B" w14:textId="62CFB3EF" w:rsidR="0065537E" w:rsidRPr="00C129FB" w:rsidRDefault="00C129FB" w:rsidP="00C129FB">
            <w:pPr>
              <w:spacing w:line="360" w:lineRule="auto"/>
              <w:ind w:firstLine="709"/>
              <w:jc w:val="center"/>
              <w:rPr>
                <w:spacing w:val="30"/>
                <w:sz w:val="28"/>
                <w:szCs w:val="28"/>
              </w:rPr>
            </w:pPr>
            <w:r w:rsidRPr="00C129FB">
              <w:rPr>
                <w:spacing w:val="30"/>
                <w:sz w:val="28"/>
                <w:szCs w:val="28"/>
              </w:rPr>
              <w:t xml:space="preserve">Список </w:t>
            </w:r>
            <w:r w:rsidR="00C65F0D">
              <w:rPr>
                <w:spacing w:val="30"/>
                <w:sz w:val="28"/>
                <w:szCs w:val="28"/>
              </w:rPr>
              <w:t>источников</w:t>
            </w:r>
          </w:p>
          <w:p w14:paraId="207FDBB1" w14:textId="6C9A7BFB" w:rsidR="002E7B48" w:rsidRPr="002E7B48" w:rsidRDefault="002E7B48" w:rsidP="002E7B48">
            <w:pPr>
              <w:pStyle w:val="a8"/>
              <w:widowControl w:val="0"/>
              <w:numPr>
                <w:ilvl w:val="0"/>
                <w:numId w:val="3"/>
              </w:numPr>
              <w:tabs>
                <w:tab w:val="left" w:pos="1023"/>
              </w:tabs>
              <w:spacing w:line="360" w:lineRule="auto"/>
              <w:ind w:left="0" w:firstLine="567"/>
              <w:jc w:val="both"/>
              <w:outlineLvl w:val="2"/>
              <w:rPr>
                <w:sz w:val="28"/>
                <w:szCs w:val="28"/>
              </w:rPr>
            </w:pPr>
            <w:r w:rsidRPr="002E7B48">
              <w:rPr>
                <w:sz w:val="28"/>
                <w:szCs w:val="28"/>
              </w:rPr>
              <w:t>Фамилия И. О.,</w:t>
            </w:r>
            <w:r>
              <w:rPr>
                <w:sz w:val="28"/>
                <w:szCs w:val="28"/>
              </w:rPr>
              <w:t xml:space="preserve"> </w:t>
            </w:r>
            <w:r w:rsidRPr="002E7B48">
              <w:rPr>
                <w:sz w:val="28"/>
                <w:szCs w:val="28"/>
              </w:rPr>
              <w:t xml:space="preserve">…. Название статьи // Измерительная </w:t>
            </w:r>
            <w:r w:rsidRPr="002E7B48">
              <w:rPr>
                <w:sz w:val="28"/>
                <w:szCs w:val="28"/>
              </w:rPr>
              <w:lastRenderedPageBreak/>
              <w:t xml:space="preserve">техника. 2014. № 8. С. 27–31. https://doi.org/10.32... </w:t>
            </w:r>
          </w:p>
          <w:p w14:paraId="641BC926" w14:textId="52120213" w:rsidR="002E7B48" w:rsidRPr="002E7B48" w:rsidRDefault="002E7B48" w:rsidP="002E7B48">
            <w:pPr>
              <w:pStyle w:val="a8"/>
              <w:numPr>
                <w:ilvl w:val="0"/>
                <w:numId w:val="3"/>
              </w:numPr>
              <w:tabs>
                <w:tab w:val="left" w:pos="1023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2E7B48">
              <w:rPr>
                <w:sz w:val="28"/>
                <w:szCs w:val="28"/>
              </w:rPr>
              <w:t xml:space="preserve">Фамилия И. О. Название книги.  Город: Издательство, 2018. 100 </w:t>
            </w:r>
            <w:r w:rsidRPr="002E7B48">
              <w:rPr>
                <w:sz w:val="28"/>
                <w:szCs w:val="28"/>
                <w:lang w:val="en-US"/>
              </w:rPr>
              <w:t>c</w:t>
            </w:r>
            <w:r w:rsidRPr="002E7B48">
              <w:rPr>
                <w:sz w:val="28"/>
                <w:szCs w:val="28"/>
              </w:rPr>
              <w:t>.</w:t>
            </w:r>
          </w:p>
          <w:p w14:paraId="1900AB52" w14:textId="6FA986B3" w:rsidR="002E7B48" w:rsidRPr="002E7B48" w:rsidRDefault="002E7B48" w:rsidP="002E7B48">
            <w:pPr>
              <w:pStyle w:val="a8"/>
              <w:numPr>
                <w:ilvl w:val="0"/>
                <w:numId w:val="3"/>
              </w:numPr>
              <w:tabs>
                <w:tab w:val="left" w:pos="1023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2E7B48">
              <w:rPr>
                <w:sz w:val="28"/>
                <w:szCs w:val="28"/>
              </w:rPr>
              <w:t>…</w:t>
            </w:r>
          </w:p>
          <w:p w14:paraId="7CFDA2E6" w14:textId="77777777" w:rsidR="00C129FB" w:rsidRDefault="00C129FB" w:rsidP="00C129FB">
            <w:pPr>
              <w:spacing w:line="360" w:lineRule="auto"/>
              <w:ind w:firstLine="709"/>
              <w:jc w:val="center"/>
              <w:rPr>
                <w:spacing w:val="30"/>
                <w:sz w:val="28"/>
                <w:szCs w:val="28"/>
              </w:rPr>
            </w:pPr>
            <w:proofErr w:type="spellStart"/>
            <w:r w:rsidRPr="00C129FB">
              <w:rPr>
                <w:spacing w:val="30"/>
                <w:sz w:val="28"/>
                <w:szCs w:val="28"/>
              </w:rPr>
              <w:t>References</w:t>
            </w:r>
            <w:proofErr w:type="spellEnd"/>
          </w:p>
          <w:p w14:paraId="295F574E" w14:textId="77777777" w:rsidR="00C129FB" w:rsidRPr="00C129FB" w:rsidRDefault="00C129FB" w:rsidP="00C129F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29FB">
              <w:rPr>
                <w:sz w:val="28"/>
                <w:szCs w:val="28"/>
              </w:rPr>
              <w:t>1.…</w:t>
            </w:r>
          </w:p>
          <w:p w14:paraId="5CE3F2EB" w14:textId="5B2373F9" w:rsidR="00C129FB" w:rsidRPr="00C129FB" w:rsidRDefault="00C129FB" w:rsidP="00C129FB">
            <w:pPr>
              <w:spacing w:line="360" w:lineRule="auto"/>
              <w:ind w:firstLine="709"/>
              <w:jc w:val="both"/>
              <w:rPr>
                <w:spacing w:val="30"/>
                <w:sz w:val="28"/>
                <w:szCs w:val="28"/>
              </w:rPr>
            </w:pPr>
            <w:r w:rsidRPr="00C129FB">
              <w:rPr>
                <w:sz w:val="28"/>
                <w:szCs w:val="28"/>
              </w:rPr>
              <w:t>2. …</w:t>
            </w:r>
          </w:p>
        </w:tc>
        <w:tc>
          <w:tcPr>
            <w:tcW w:w="7817" w:type="dxa"/>
            <w:shd w:val="clear" w:color="auto" w:fill="FFFFFF" w:themeFill="background1"/>
          </w:tcPr>
          <w:p w14:paraId="33323FF8" w14:textId="77777777" w:rsidR="00C65F0D" w:rsidRDefault="0078202F" w:rsidP="00C65F0D">
            <w:pPr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lastRenderedPageBreak/>
              <w:t>Списк</w:t>
            </w:r>
            <w:r w:rsidR="00C65F0D">
              <w:rPr>
                <w:b/>
                <w:bCs/>
                <w:sz w:val="22"/>
                <w:szCs w:val="22"/>
              </w:rPr>
              <w:t xml:space="preserve">и источников </w:t>
            </w:r>
          </w:p>
          <w:p w14:paraId="1B861C60" w14:textId="32604B37" w:rsidR="00FA737C" w:rsidRPr="00001996" w:rsidRDefault="00FA737C" w:rsidP="00C65F0D">
            <w:pPr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При подготовке статьи в журнал, включённый в международные </w:t>
            </w:r>
            <w:proofErr w:type="spellStart"/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наукометрические</w:t>
            </w:r>
            <w:proofErr w:type="spellEnd"/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 базы данных (МНБД), списки литературы составляются в двух вариантах:</w:t>
            </w:r>
          </w:p>
          <w:p w14:paraId="02FB602D" w14:textId="6AB7F1F3" w:rsidR="00FA737C" w:rsidRPr="00001996" w:rsidRDefault="00FA737C" w:rsidP="00001996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proofErr w:type="spellStart"/>
            <w:r w:rsidRPr="00001996">
              <w:rPr>
                <w:b/>
                <w:bCs/>
                <w:i/>
                <w:color w:val="2F5496" w:themeColor="accent1" w:themeShade="BF"/>
                <w:sz w:val="22"/>
                <w:szCs w:val="22"/>
                <w:u w:val="single"/>
              </w:rPr>
              <w:t>Cписок</w:t>
            </w:r>
            <w:proofErr w:type="spellEnd"/>
            <w:r w:rsidRPr="00001996">
              <w:rPr>
                <w:b/>
                <w:bCs/>
                <w:i/>
                <w:color w:val="2F5496" w:themeColor="accent1" w:themeShade="BF"/>
                <w:sz w:val="22"/>
                <w:szCs w:val="22"/>
                <w:u w:val="single"/>
              </w:rPr>
              <w:t xml:space="preserve"> </w:t>
            </w:r>
            <w:r w:rsidR="00F26CA8">
              <w:rPr>
                <w:b/>
                <w:bCs/>
                <w:i/>
                <w:color w:val="2F5496" w:themeColor="accent1" w:themeShade="BF"/>
                <w:sz w:val="22"/>
                <w:szCs w:val="22"/>
                <w:u w:val="single"/>
              </w:rPr>
              <w:t>источников</w:t>
            </w: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, содержащий как русскоязычные источники (на </w:t>
            </w: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lastRenderedPageBreak/>
              <w:t>кириллице), так и англоязычные источники (на латинице). Оформление данного списка литературы согласно ГОСТ 7.0.5-2008;</w:t>
            </w:r>
          </w:p>
          <w:p w14:paraId="61B6B806" w14:textId="10C649C2" w:rsidR="00FA737C" w:rsidRPr="00001996" w:rsidRDefault="00FA737C" w:rsidP="00001996">
            <w:pPr>
              <w:shd w:val="clear" w:color="auto" w:fill="EDEDED" w:themeFill="accent3" w:themeFillTint="33"/>
              <w:jc w:val="both"/>
              <w:rPr>
                <w:sz w:val="22"/>
                <w:szCs w:val="22"/>
              </w:rPr>
            </w:pPr>
            <w:proofErr w:type="spellStart"/>
            <w:r w:rsidRPr="00001996">
              <w:rPr>
                <w:bCs/>
                <w:i/>
                <w:color w:val="2F5496" w:themeColor="accent1" w:themeShade="BF"/>
                <w:sz w:val="22"/>
                <w:szCs w:val="22"/>
                <w:u w:val="single"/>
              </w:rPr>
              <w:t>References</w:t>
            </w:r>
            <w:proofErr w:type="spellEnd"/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 – англоязычный вариант списка </w:t>
            </w:r>
            <w:r w:rsidR="00F26CA8">
              <w:rPr>
                <w:b/>
                <w:bCs/>
                <w:color w:val="2F5496" w:themeColor="accent1" w:themeShade="BF"/>
                <w:sz w:val="22"/>
                <w:szCs w:val="22"/>
              </w:rPr>
              <w:t>источников</w:t>
            </w: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, оформленный с использованием одного из библиографических стилей, принятого в МНБД (</w:t>
            </w:r>
            <w:r w:rsidRPr="00FB0EE5">
              <w:rPr>
                <w:b/>
                <w:bCs/>
                <w:color w:val="C00000"/>
                <w:sz w:val="22"/>
                <w:szCs w:val="22"/>
                <w:u w:val="single"/>
              </w:rPr>
              <w:t xml:space="preserve">см. образец оформления </w:t>
            </w:r>
            <w:proofErr w:type="spellStart"/>
            <w:r w:rsidRPr="00FB0EE5">
              <w:rPr>
                <w:b/>
                <w:bCs/>
                <w:color w:val="C00000"/>
                <w:sz w:val="22"/>
                <w:szCs w:val="22"/>
                <w:u w:val="single"/>
              </w:rPr>
              <w:t>References</w:t>
            </w:r>
            <w:proofErr w:type="spellEnd"/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).</w:t>
            </w:r>
          </w:p>
          <w:p w14:paraId="39BE9F0F" w14:textId="77777777" w:rsidR="00FA737C" w:rsidRPr="00001996" w:rsidRDefault="00FA737C" w:rsidP="00001996">
            <w:pPr>
              <w:pStyle w:val="a5"/>
              <w:widowControl w:val="0"/>
              <w:shd w:val="clear" w:color="auto" w:fill="FFFFFF" w:themeFill="background1"/>
              <w:suppressAutoHyphens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Основное требование к ссылкам – авторитетность и соответствие исследуемой тематике. </w:t>
            </w:r>
          </w:p>
          <w:p w14:paraId="60E8C3DC" w14:textId="77777777" w:rsidR="00FA737C" w:rsidRPr="00001996" w:rsidRDefault="00FA737C" w:rsidP="00001996">
            <w:pPr>
              <w:pStyle w:val="a5"/>
              <w:widowControl w:val="0"/>
              <w:shd w:val="clear" w:color="auto" w:fill="FFFFFF" w:themeFill="background1"/>
              <w:suppressAutoHyphens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Цитирование собственных работ должно быть уместным и обоснованным, дополнять научную работу, следовать её задачам и не превышать 30 % всего списка. </w:t>
            </w:r>
          </w:p>
          <w:p w14:paraId="5CAEBEB7" w14:textId="77777777" w:rsidR="00FA737C" w:rsidRPr="00001996" w:rsidRDefault="00FA737C" w:rsidP="00001996">
            <w:pPr>
              <w:pStyle w:val="a5"/>
              <w:widowControl w:val="0"/>
              <w:shd w:val="clear" w:color="auto" w:fill="FFFFFF" w:themeFill="background1"/>
              <w:suppressAutoHyphens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Качество и количество ссылок должны отражать качество и глубину исследования. </w:t>
            </w:r>
          </w:p>
          <w:p w14:paraId="36D74C9F" w14:textId="77777777" w:rsidR="00FA737C" w:rsidRPr="00001996" w:rsidRDefault="00FA737C" w:rsidP="00001996">
            <w:pPr>
              <w:pStyle w:val="a5"/>
              <w:widowControl w:val="0"/>
              <w:shd w:val="clear" w:color="auto" w:fill="FFFFFF" w:themeFill="background1"/>
              <w:suppressAutoHyphens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В список литературы необходимо включать как российские, так и зарубежные источники, проиндексированные в МНБД и соответствующие теме исследования. Если цитируемая статья имеет </w:t>
            </w:r>
            <w:r w:rsidRPr="00001996">
              <w:rPr>
                <w:sz w:val="22"/>
                <w:szCs w:val="22"/>
                <w:lang w:val="en-US"/>
              </w:rPr>
              <w:t>DOI</w:t>
            </w:r>
            <w:r w:rsidRPr="00001996">
              <w:rPr>
                <w:sz w:val="22"/>
                <w:szCs w:val="22"/>
              </w:rPr>
              <w:t xml:space="preserve">, необходимо указывать его после описания цитируемой статьи. </w:t>
            </w:r>
          </w:p>
          <w:p w14:paraId="7CA336F1" w14:textId="317E37D8" w:rsidR="00FA737C" w:rsidRPr="00001996" w:rsidRDefault="00FA737C" w:rsidP="00001996">
            <w:pPr>
              <w:pStyle w:val="a5"/>
              <w:widowControl w:val="0"/>
              <w:shd w:val="clear" w:color="auto" w:fill="FFFFFF" w:themeFill="background1"/>
              <w:suppressAutoHyphens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Нежелательно включать в списки литературы анонимные источники и нормативные документы (постановления, законы, инструкции), труднодоступные, малоизвестные, неопубликованные, малотиражные, а также локальные, популярные и образовательные источники, которые никогда не будут проиндексированы в базах данных цитирования. Нормативные документы необходимо цитировать непосредственно в тексте</w:t>
            </w:r>
            <w:r w:rsidR="00F26CA8">
              <w:rPr>
                <w:sz w:val="22"/>
                <w:szCs w:val="22"/>
              </w:rPr>
              <w:t xml:space="preserve">, давая сноску </w:t>
            </w:r>
            <w:r w:rsidRPr="00001996">
              <w:rPr>
                <w:sz w:val="22"/>
                <w:szCs w:val="22"/>
              </w:rPr>
              <w:t xml:space="preserve">с указанием номера и полного названия документа. </w:t>
            </w:r>
          </w:p>
          <w:p w14:paraId="1C7FAAD2" w14:textId="77777777" w:rsidR="00FA737C" w:rsidRPr="00001996" w:rsidRDefault="00FA737C" w:rsidP="00001996">
            <w:pPr>
              <w:pStyle w:val="a5"/>
              <w:widowControl w:val="0"/>
              <w:shd w:val="clear" w:color="auto" w:fill="FFFFFF" w:themeFill="background1"/>
              <w:suppressAutoHyphens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Не допускаются ошибки в описании (пропуск авторов, перестановка фамилий авторов), неполные выходные сведения (отсутствие указания на первую и последнюю страницы и т.д.).</w:t>
            </w:r>
          </w:p>
          <w:p w14:paraId="6C63E812" w14:textId="0934B2EC" w:rsidR="00FA737C" w:rsidRPr="00001996" w:rsidRDefault="00FA737C" w:rsidP="00001996">
            <w:pPr>
              <w:pStyle w:val="a5"/>
              <w:widowControl w:val="0"/>
              <w:shd w:val="clear" w:color="auto" w:fill="FFFFFF" w:themeFill="background1"/>
              <w:suppressAutoHyphens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Если журнал да</w:t>
            </w:r>
            <w:r w:rsidR="00FB0EE5">
              <w:rPr>
                <w:sz w:val="22"/>
                <w:szCs w:val="22"/>
              </w:rPr>
              <w:t>ё</w:t>
            </w:r>
            <w:r w:rsidRPr="00001996">
              <w:rPr>
                <w:sz w:val="22"/>
                <w:szCs w:val="22"/>
              </w:rPr>
              <w:t xml:space="preserve">т рекомендации по цитированию статей, то информацию следует брать из этой части. При отсутствии таких рекомендаций, необходимо использовать выходные данные статьи, размещаемые в колонтитулах или других частях статьи. </w:t>
            </w:r>
          </w:p>
          <w:p w14:paraId="2FEB09E6" w14:textId="504BAC95" w:rsidR="001F4BF7" w:rsidRPr="00001996" w:rsidRDefault="003116C7" w:rsidP="00001996">
            <w:pPr>
              <w:pStyle w:val="a5"/>
              <w:widowControl w:val="0"/>
              <w:shd w:val="clear" w:color="auto" w:fill="FFFFFF" w:themeFill="background1"/>
              <w:suppressAutoHyphens/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Если русскоязычный источник (журнал, научная статья, книга и т.д.) имеют переводную версию, то в </w:t>
            </w:r>
            <w:proofErr w:type="spellStart"/>
            <w:r w:rsidRPr="00001996">
              <w:rPr>
                <w:sz w:val="22"/>
                <w:szCs w:val="22"/>
              </w:rPr>
              <w:t>References</w:t>
            </w:r>
            <w:proofErr w:type="spellEnd"/>
            <w:r w:rsidRPr="00001996">
              <w:rPr>
                <w:sz w:val="22"/>
                <w:szCs w:val="22"/>
              </w:rPr>
              <w:t xml:space="preserve"> использовать английский вариант названия журнала</w:t>
            </w:r>
            <w:r w:rsidR="00287A90" w:rsidRPr="00001996">
              <w:rPr>
                <w:sz w:val="22"/>
                <w:szCs w:val="22"/>
              </w:rPr>
              <w:t xml:space="preserve">, </w:t>
            </w:r>
            <w:r w:rsidRPr="00001996">
              <w:rPr>
                <w:sz w:val="22"/>
                <w:szCs w:val="22"/>
              </w:rPr>
              <w:t>статьи и т.д.</w:t>
            </w:r>
          </w:p>
        </w:tc>
      </w:tr>
      <w:tr w:rsidR="00C129FB" w:rsidRPr="006E599F" w14:paraId="26293083" w14:textId="77777777" w:rsidTr="00144D9E">
        <w:tc>
          <w:tcPr>
            <w:tcW w:w="8046" w:type="dxa"/>
            <w:shd w:val="clear" w:color="auto" w:fill="FFFFFF" w:themeFill="background1"/>
          </w:tcPr>
          <w:p w14:paraId="22A94B13" w14:textId="7345C17C" w:rsidR="00C129FB" w:rsidRDefault="00DD2042" w:rsidP="00104404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DD2042">
              <w:rPr>
                <w:i/>
                <w:iCs/>
                <w:sz w:val="28"/>
                <w:szCs w:val="28"/>
              </w:rPr>
              <w:lastRenderedPageBreak/>
              <w:t xml:space="preserve">Статья поступила в редакцию 01.01.2021; </w:t>
            </w:r>
            <w:r w:rsidR="00104404">
              <w:rPr>
                <w:i/>
                <w:iCs/>
                <w:sz w:val="28"/>
                <w:szCs w:val="28"/>
              </w:rPr>
              <w:t xml:space="preserve">одобрена после рецензирования </w:t>
            </w:r>
            <w:r w:rsidR="00497D44" w:rsidRPr="00497D44">
              <w:rPr>
                <w:i/>
                <w:iCs/>
                <w:sz w:val="28"/>
                <w:szCs w:val="28"/>
              </w:rPr>
              <w:t>01.02.2021</w:t>
            </w:r>
            <w:r w:rsidR="00104404">
              <w:rPr>
                <w:i/>
                <w:iCs/>
                <w:sz w:val="28"/>
                <w:szCs w:val="28"/>
              </w:rPr>
              <w:t xml:space="preserve">; </w:t>
            </w:r>
            <w:r w:rsidRPr="00DD2042">
              <w:rPr>
                <w:i/>
                <w:iCs/>
                <w:sz w:val="28"/>
                <w:szCs w:val="28"/>
              </w:rPr>
              <w:t xml:space="preserve">принята к публикации </w:t>
            </w:r>
            <w:r w:rsidR="00497D44" w:rsidRPr="00497D44">
              <w:rPr>
                <w:i/>
                <w:iCs/>
                <w:sz w:val="28"/>
                <w:szCs w:val="28"/>
              </w:rPr>
              <w:t>10</w:t>
            </w:r>
            <w:r w:rsidRPr="00DD2042">
              <w:rPr>
                <w:i/>
                <w:iCs/>
                <w:sz w:val="28"/>
                <w:szCs w:val="28"/>
              </w:rPr>
              <w:t>.03.2021.</w:t>
            </w:r>
          </w:p>
          <w:p w14:paraId="72B14C33" w14:textId="2D0EE0FE" w:rsidR="004B2E70" w:rsidRPr="004B2E70" w:rsidRDefault="004B2E70" w:rsidP="00104404">
            <w:pPr>
              <w:spacing w:line="360" w:lineRule="auto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The article was submitted …</w:t>
            </w:r>
            <w:r w:rsidRPr="004B2E70">
              <w:rPr>
                <w:i/>
                <w:iCs/>
                <w:sz w:val="28"/>
                <w:szCs w:val="28"/>
                <w:lang w:val="en-US"/>
              </w:rPr>
              <w:t xml:space="preserve">; </w:t>
            </w:r>
            <w:r>
              <w:rPr>
                <w:i/>
                <w:iCs/>
                <w:sz w:val="28"/>
                <w:szCs w:val="28"/>
                <w:lang w:val="en-US"/>
              </w:rPr>
              <w:t>approved after reviewing …</w:t>
            </w:r>
            <w:r w:rsidRPr="004B2E70">
              <w:rPr>
                <w:i/>
                <w:iCs/>
                <w:sz w:val="28"/>
                <w:szCs w:val="28"/>
                <w:lang w:val="en-US"/>
              </w:rPr>
              <w:t xml:space="preserve">; 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accepted </w:t>
            </w:r>
            <w:r>
              <w:rPr>
                <w:i/>
                <w:iCs/>
                <w:sz w:val="28"/>
                <w:szCs w:val="28"/>
                <w:lang w:val="en-US"/>
              </w:rPr>
              <w:lastRenderedPageBreak/>
              <w:t>for publication …</w:t>
            </w:r>
          </w:p>
        </w:tc>
        <w:tc>
          <w:tcPr>
            <w:tcW w:w="7817" w:type="dxa"/>
            <w:shd w:val="clear" w:color="auto" w:fill="FFFFFF" w:themeFill="background1"/>
          </w:tcPr>
          <w:p w14:paraId="16C53259" w14:textId="1C3DD6ED" w:rsidR="00C129FB" w:rsidRPr="00001996" w:rsidRDefault="00DD2042" w:rsidP="00776460">
            <w:pPr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lastRenderedPageBreak/>
              <w:t>Сведения о датах рассмотрения рукописи</w:t>
            </w:r>
            <w:r w:rsidR="004B2E70">
              <w:rPr>
                <w:b/>
                <w:bCs/>
                <w:sz w:val="22"/>
                <w:szCs w:val="22"/>
              </w:rPr>
              <w:t xml:space="preserve"> на русском и английском языках</w:t>
            </w:r>
          </w:p>
        </w:tc>
      </w:tr>
      <w:tr w:rsidR="00116583" w:rsidRPr="006E599F" w14:paraId="11AEE8D3" w14:textId="77777777" w:rsidTr="00144D9E">
        <w:tc>
          <w:tcPr>
            <w:tcW w:w="8046" w:type="dxa"/>
            <w:shd w:val="clear" w:color="auto" w:fill="FFFFFF" w:themeFill="background1"/>
          </w:tcPr>
          <w:p w14:paraId="7DAD3339" w14:textId="77777777" w:rsidR="00116583" w:rsidRDefault="00A20C3A" w:rsidP="00A20C3A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A20C3A">
              <w:rPr>
                <w:b/>
                <w:bCs/>
                <w:sz w:val="28"/>
                <w:szCs w:val="28"/>
              </w:rPr>
              <w:t>Подрисуночные подписи</w:t>
            </w:r>
          </w:p>
          <w:p w14:paraId="3A70610C" w14:textId="37116BBE" w:rsidR="00A20C3A" w:rsidRDefault="00A20C3A" w:rsidP="00A20C3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A20C3A">
              <w:rPr>
                <w:sz w:val="28"/>
                <w:szCs w:val="28"/>
              </w:rPr>
              <w:t>Рис. 1. …</w:t>
            </w:r>
          </w:p>
          <w:p w14:paraId="3A55BAAC" w14:textId="4BD6B324" w:rsidR="00E33800" w:rsidRPr="003425E0" w:rsidRDefault="00E33800" w:rsidP="009C1BD5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 xml:space="preserve">1 </w:t>
            </w:r>
            <w:r w:rsidRPr="003425E0">
              <w:rPr>
                <w:noProof/>
                <w:sz w:val="28"/>
                <w:szCs w:val="28"/>
              </w:rPr>
              <w:t xml:space="preserve">– </w:t>
            </w:r>
            <w:r>
              <w:rPr>
                <w:noProof/>
                <w:sz w:val="28"/>
                <w:szCs w:val="28"/>
              </w:rPr>
              <w:t xml:space="preserve">расшифровать все элементы схемы или кривые; </w:t>
            </w:r>
            <w:r w:rsidRPr="00463904">
              <w:rPr>
                <w:i/>
                <w:noProof/>
                <w:sz w:val="28"/>
                <w:szCs w:val="28"/>
              </w:rPr>
              <w:t>2</w:t>
            </w:r>
            <w:r>
              <w:rPr>
                <w:noProof/>
                <w:sz w:val="28"/>
                <w:szCs w:val="28"/>
              </w:rPr>
              <w:t xml:space="preserve"> – …; </w:t>
            </w:r>
            <w:r w:rsidRPr="00C51537">
              <w:rPr>
                <w:i/>
                <w:noProof/>
                <w:sz w:val="28"/>
                <w:szCs w:val="28"/>
              </w:rPr>
              <w:t>ПК</w:t>
            </w:r>
            <w:r>
              <w:rPr>
                <w:noProof/>
                <w:sz w:val="28"/>
                <w:szCs w:val="28"/>
              </w:rPr>
              <w:t xml:space="preserve"> – … и т. д.</w:t>
            </w:r>
          </w:p>
          <w:p w14:paraId="2D3B6065" w14:textId="72AF3AAB" w:rsidR="00A20C3A" w:rsidRPr="00725E2F" w:rsidRDefault="00A20C3A" w:rsidP="00A20C3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A20C3A">
              <w:rPr>
                <w:sz w:val="28"/>
                <w:szCs w:val="28"/>
                <w:lang w:val="en-US"/>
              </w:rPr>
              <w:t>Fig. 1.</w:t>
            </w:r>
            <w:r w:rsidR="00725E2F">
              <w:rPr>
                <w:sz w:val="28"/>
                <w:szCs w:val="28"/>
              </w:rPr>
              <w:t xml:space="preserve"> …</w:t>
            </w:r>
          </w:p>
          <w:p w14:paraId="13A0ACD7" w14:textId="2D8FC396" w:rsidR="00A20C3A" w:rsidRPr="00A20C3A" w:rsidRDefault="00A20C3A" w:rsidP="00A20C3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A20C3A">
              <w:rPr>
                <w:sz w:val="28"/>
                <w:szCs w:val="28"/>
              </w:rPr>
              <w:t xml:space="preserve">Рис. </w:t>
            </w:r>
            <w:r>
              <w:rPr>
                <w:sz w:val="28"/>
                <w:szCs w:val="28"/>
                <w:lang w:val="en-US"/>
              </w:rPr>
              <w:t>2</w:t>
            </w:r>
            <w:r w:rsidRPr="00A20C3A">
              <w:rPr>
                <w:sz w:val="28"/>
                <w:szCs w:val="28"/>
              </w:rPr>
              <w:t>. …</w:t>
            </w:r>
          </w:p>
          <w:p w14:paraId="139A0A77" w14:textId="4D5FE25F" w:rsidR="00A20C3A" w:rsidRPr="00A20C3A" w:rsidRDefault="00A20C3A" w:rsidP="008D0D83">
            <w:pPr>
              <w:spacing w:line="360" w:lineRule="auto"/>
              <w:ind w:firstLine="709"/>
              <w:rPr>
                <w:b/>
                <w:bCs/>
                <w:sz w:val="28"/>
                <w:szCs w:val="28"/>
                <w:lang w:val="en-US"/>
              </w:rPr>
            </w:pPr>
            <w:r w:rsidRPr="00A20C3A">
              <w:rPr>
                <w:sz w:val="28"/>
                <w:szCs w:val="28"/>
                <w:lang w:val="en-US"/>
              </w:rPr>
              <w:t xml:space="preserve">Fig. </w:t>
            </w:r>
            <w:r>
              <w:rPr>
                <w:sz w:val="28"/>
                <w:szCs w:val="28"/>
                <w:lang w:val="en-US"/>
              </w:rPr>
              <w:t>2</w:t>
            </w:r>
            <w:r w:rsidRPr="00A20C3A">
              <w:rPr>
                <w:sz w:val="28"/>
                <w:szCs w:val="28"/>
                <w:lang w:val="en-US"/>
              </w:rPr>
              <w:t>.</w:t>
            </w:r>
            <w:r w:rsidR="00725E2F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7817" w:type="dxa"/>
            <w:shd w:val="clear" w:color="auto" w:fill="FFFFFF" w:themeFill="background1"/>
          </w:tcPr>
          <w:p w14:paraId="645BE259" w14:textId="6D0FB646" w:rsidR="00A20C3A" w:rsidRPr="00001996" w:rsidRDefault="00116583" w:rsidP="008B71ED">
            <w:pPr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t>Подрисуночные подписи</w:t>
            </w:r>
          </w:p>
          <w:p w14:paraId="72209C7E" w14:textId="77777777" w:rsidR="008B71ED" w:rsidRPr="00001996" w:rsidRDefault="008B71ED" w:rsidP="00001996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Подрисуночные подписи должны быть представлены на русском и английском языках</w:t>
            </w:r>
          </w:p>
          <w:p w14:paraId="05F03C0F" w14:textId="3DF4E89D" w:rsidR="00E33800" w:rsidRPr="00001996" w:rsidRDefault="00E33800" w:rsidP="008B71ED">
            <w:pPr>
              <w:pStyle w:val="a5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При наличии на рисунках аббревиатур, множества кривых, различных элементов схем, пронумерованных цифрами, и т.д. – всё это должно быть расшифровано в подрисуночной подписи.</w:t>
            </w:r>
          </w:p>
          <w:p w14:paraId="179030DA" w14:textId="1A775848" w:rsidR="00A20C3A" w:rsidRPr="00001996" w:rsidRDefault="00A20C3A" w:rsidP="008B71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16583" w:rsidRPr="006E599F" w14:paraId="78B37744" w14:textId="77777777" w:rsidTr="00144D9E">
        <w:tc>
          <w:tcPr>
            <w:tcW w:w="8046" w:type="dxa"/>
            <w:shd w:val="clear" w:color="auto" w:fill="FFFFFF" w:themeFill="background1"/>
          </w:tcPr>
          <w:p w14:paraId="2E1780E3" w14:textId="3DDC66F6" w:rsidR="00116583" w:rsidRPr="00DD2042" w:rsidRDefault="009A160A" w:rsidP="009A160A">
            <w:pPr>
              <w:shd w:val="clear" w:color="auto" w:fill="EDEDED" w:themeFill="accent3" w:themeFillTint="33"/>
              <w:jc w:val="both"/>
              <w:rPr>
                <w:i/>
                <w:iCs/>
                <w:sz w:val="28"/>
                <w:szCs w:val="28"/>
              </w:rPr>
            </w:pPr>
            <w:r w:rsidRPr="009A160A">
              <w:rPr>
                <w:b/>
                <w:bCs/>
                <w:color w:val="2F5496" w:themeColor="accent1" w:themeShade="BF"/>
              </w:rPr>
              <w:t>Статья должна быть подписана автором (авторами) с указанием фамилии, имени и отчества полностью, учёной степени, учёного звания, места работы, должности, контактных</w:t>
            </w:r>
            <w:r w:rsidR="007643E0">
              <w:rPr>
                <w:b/>
                <w:bCs/>
                <w:color w:val="2F5496" w:themeColor="accent1" w:themeShade="BF"/>
              </w:rPr>
              <w:t xml:space="preserve"> телефонов, электронного адреса</w:t>
            </w:r>
          </w:p>
        </w:tc>
        <w:tc>
          <w:tcPr>
            <w:tcW w:w="7817" w:type="dxa"/>
            <w:shd w:val="clear" w:color="auto" w:fill="FFFFFF" w:themeFill="background1"/>
          </w:tcPr>
          <w:p w14:paraId="56B85576" w14:textId="35E76FF5" w:rsidR="00116583" w:rsidRPr="00001996" w:rsidRDefault="00927575" w:rsidP="00776460">
            <w:pPr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t>Контактные данные и п</w:t>
            </w:r>
            <w:r w:rsidR="00116583" w:rsidRPr="00001996">
              <w:rPr>
                <w:b/>
                <w:bCs/>
                <w:sz w:val="22"/>
                <w:szCs w:val="22"/>
              </w:rPr>
              <w:t>одписи всех авторов!</w:t>
            </w:r>
          </w:p>
        </w:tc>
      </w:tr>
    </w:tbl>
    <w:p w14:paraId="0CC689AA" w14:textId="291AEAF9" w:rsidR="00EA3594" w:rsidRPr="00B64DEE" w:rsidRDefault="00EA3594"/>
    <w:p w14:paraId="08B52136" w14:textId="77777777" w:rsidR="002707B8" w:rsidRPr="00B64DEE" w:rsidRDefault="002707B8"/>
    <w:sectPr w:rsidR="002707B8" w:rsidRPr="00B64DEE" w:rsidSect="00144D9E">
      <w:headerReference w:type="default" r:id="rId23"/>
      <w:pgSz w:w="16838" w:h="11906" w:orient="landscape"/>
      <w:pgMar w:top="567" w:right="62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65C7" w14:textId="77777777" w:rsidR="009E617E" w:rsidRDefault="009E617E" w:rsidP="00384E97">
      <w:r>
        <w:separator/>
      </w:r>
    </w:p>
  </w:endnote>
  <w:endnote w:type="continuationSeparator" w:id="0">
    <w:p w14:paraId="6F92FA86" w14:textId="77777777" w:rsidR="009E617E" w:rsidRDefault="009E617E" w:rsidP="0038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ADF0" w14:textId="77777777" w:rsidR="009E617E" w:rsidRDefault="009E617E" w:rsidP="00384E97">
      <w:r>
        <w:separator/>
      </w:r>
    </w:p>
  </w:footnote>
  <w:footnote w:type="continuationSeparator" w:id="0">
    <w:p w14:paraId="1E888586" w14:textId="77777777" w:rsidR="009E617E" w:rsidRDefault="009E617E" w:rsidP="0038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1587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F04958C" w14:textId="4B31CD51" w:rsidR="00384E97" w:rsidRPr="00F8496F" w:rsidRDefault="00384E97">
        <w:pPr>
          <w:pStyle w:val="ab"/>
          <w:jc w:val="right"/>
          <w:rPr>
            <w:sz w:val="20"/>
            <w:szCs w:val="20"/>
          </w:rPr>
        </w:pPr>
        <w:r w:rsidRPr="00F8496F">
          <w:rPr>
            <w:sz w:val="20"/>
            <w:szCs w:val="20"/>
          </w:rPr>
          <w:fldChar w:fldCharType="begin"/>
        </w:r>
        <w:r w:rsidRPr="00F8496F">
          <w:rPr>
            <w:sz w:val="20"/>
            <w:szCs w:val="20"/>
          </w:rPr>
          <w:instrText>PAGE   \* MERGEFORMAT</w:instrText>
        </w:r>
        <w:r w:rsidRPr="00F8496F">
          <w:rPr>
            <w:sz w:val="20"/>
            <w:szCs w:val="20"/>
          </w:rPr>
          <w:fldChar w:fldCharType="separate"/>
        </w:r>
        <w:r w:rsidR="00385A75">
          <w:rPr>
            <w:noProof/>
            <w:sz w:val="20"/>
            <w:szCs w:val="20"/>
          </w:rPr>
          <w:t>7</w:t>
        </w:r>
        <w:r w:rsidRPr="00F8496F">
          <w:rPr>
            <w:sz w:val="20"/>
            <w:szCs w:val="20"/>
          </w:rPr>
          <w:fldChar w:fldCharType="end"/>
        </w:r>
      </w:p>
    </w:sdtContent>
  </w:sdt>
  <w:p w14:paraId="712539E8" w14:textId="77777777" w:rsidR="00384E97" w:rsidRDefault="00384E97" w:rsidP="00F8496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36B"/>
    <w:multiLevelType w:val="hybridMultilevel"/>
    <w:tmpl w:val="53963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75BE"/>
    <w:multiLevelType w:val="hybridMultilevel"/>
    <w:tmpl w:val="4D7E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48D6"/>
    <w:multiLevelType w:val="hybridMultilevel"/>
    <w:tmpl w:val="42F2B6A0"/>
    <w:lvl w:ilvl="0" w:tplc="B8AAF1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11599"/>
    <w:multiLevelType w:val="hybridMultilevel"/>
    <w:tmpl w:val="7930A4E6"/>
    <w:lvl w:ilvl="0" w:tplc="CB645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435B2D"/>
    <w:multiLevelType w:val="hybridMultilevel"/>
    <w:tmpl w:val="5A1C706E"/>
    <w:lvl w:ilvl="0" w:tplc="BBB47B4A">
      <w:start w:val="1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15B3A"/>
    <w:multiLevelType w:val="hybridMultilevel"/>
    <w:tmpl w:val="30463774"/>
    <w:lvl w:ilvl="0" w:tplc="5BC046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32CF7"/>
    <w:multiLevelType w:val="hybridMultilevel"/>
    <w:tmpl w:val="7818C68A"/>
    <w:lvl w:ilvl="0" w:tplc="32B472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9123E"/>
    <w:multiLevelType w:val="hybridMultilevel"/>
    <w:tmpl w:val="26FE29F4"/>
    <w:lvl w:ilvl="0" w:tplc="95D49540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42BF2"/>
    <w:multiLevelType w:val="hybridMultilevel"/>
    <w:tmpl w:val="23FCF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70975346">
    <w:abstractNumId w:val="1"/>
  </w:num>
  <w:num w:numId="2" w16cid:durableId="343167627">
    <w:abstractNumId w:val="2"/>
  </w:num>
  <w:num w:numId="3" w16cid:durableId="162865890">
    <w:abstractNumId w:val="8"/>
  </w:num>
  <w:num w:numId="4" w16cid:durableId="539631808">
    <w:abstractNumId w:val="3"/>
  </w:num>
  <w:num w:numId="5" w16cid:durableId="1695114447">
    <w:abstractNumId w:val="6"/>
  </w:num>
  <w:num w:numId="6" w16cid:durableId="1790465903">
    <w:abstractNumId w:val="4"/>
  </w:num>
  <w:num w:numId="7" w16cid:durableId="363410128">
    <w:abstractNumId w:val="7"/>
  </w:num>
  <w:num w:numId="8" w16cid:durableId="761218323">
    <w:abstractNumId w:val="5"/>
  </w:num>
  <w:num w:numId="9" w16cid:durableId="10427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594"/>
    <w:rsid w:val="00001996"/>
    <w:rsid w:val="0000456D"/>
    <w:rsid w:val="00080501"/>
    <w:rsid w:val="000A2E03"/>
    <w:rsid w:val="000A31A5"/>
    <w:rsid w:val="000C4DD1"/>
    <w:rsid w:val="000C740D"/>
    <w:rsid w:val="000F3303"/>
    <w:rsid w:val="000F7B7F"/>
    <w:rsid w:val="00101A89"/>
    <w:rsid w:val="00104404"/>
    <w:rsid w:val="00116583"/>
    <w:rsid w:val="00120A29"/>
    <w:rsid w:val="00120F67"/>
    <w:rsid w:val="00121FC6"/>
    <w:rsid w:val="00123273"/>
    <w:rsid w:val="00127547"/>
    <w:rsid w:val="00144B4D"/>
    <w:rsid w:val="00144D9E"/>
    <w:rsid w:val="00147FC9"/>
    <w:rsid w:val="00162574"/>
    <w:rsid w:val="0017293B"/>
    <w:rsid w:val="00177A72"/>
    <w:rsid w:val="00195382"/>
    <w:rsid w:val="00195528"/>
    <w:rsid w:val="00196C9E"/>
    <w:rsid w:val="001A3C0B"/>
    <w:rsid w:val="001A4142"/>
    <w:rsid w:val="001A52C7"/>
    <w:rsid w:val="001B370A"/>
    <w:rsid w:val="001E001F"/>
    <w:rsid w:val="001E7D3A"/>
    <w:rsid w:val="001F4BF7"/>
    <w:rsid w:val="00210EF4"/>
    <w:rsid w:val="00215322"/>
    <w:rsid w:val="00222D61"/>
    <w:rsid w:val="00231976"/>
    <w:rsid w:val="00246A76"/>
    <w:rsid w:val="002540ED"/>
    <w:rsid w:val="002541C4"/>
    <w:rsid w:val="00260085"/>
    <w:rsid w:val="002707B8"/>
    <w:rsid w:val="00281679"/>
    <w:rsid w:val="00287A90"/>
    <w:rsid w:val="002A2AAA"/>
    <w:rsid w:val="002B2FBF"/>
    <w:rsid w:val="002C7A38"/>
    <w:rsid w:val="002E1C27"/>
    <w:rsid w:val="002E2CCB"/>
    <w:rsid w:val="002E7B48"/>
    <w:rsid w:val="00302EEF"/>
    <w:rsid w:val="003116C7"/>
    <w:rsid w:val="0035014D"/>
    <w:rsid w:val="003510EA"/>
    <w:rsid w:val="00364369"/>
    <w:rsid w:val="00382C5E"/>
    <w:rsid w:val="00384E97"/>
    <w:rsid w:val="00385A75"/>
    <w:rsid w:val="003A23A3"/>
    <w:rsid w:val="003A6AB9"/>
    <w:rsid w:val="003B28B4"/>
    <w:rsid w:val="003C4841"/>
    <w:rsid w:val="003D322F"/>
    <w:rsid w:val="003E1A28"/>
    <w:rsid w:val="003F0087"/>
    <w:rsid w:val="00401D58"/>
    <w:rsid w:val="00421EBB"/>
    <w:rsid w:val="00425723"/>
    <w:rsid w:val="004416D0"/>
    <w:rsid w:val="004529EC"/>
    <w:rsid w:val="00466C62"/>
    <w:rsid w:val="004956E4"/>
    <w:rsid w:val="00497D44"/>
    <w:rsid w:val="004B2E70"/>
    <w:rsid w:val="004B45CC"/>
    <w:rsid w:val="004D1C8D"/>
    <w:rsid w:val="004E223D"/>
    <w:rsid w:val="005044BA"/>
    <w:rsid w:val="0050560F"/>
    <w:rsid w:val="00511880"/>
    <w:rsid w:val="0052791A"/>
    <w:rsid w:val="0053692A"/>
    <w:rsid w:val="005501AF"/>
    <w:rsid w:val="00556583"/>
    <w:rsid w:val="0056247A"/>
    <w:rsid w:val="00592966"/>
    <w:rsid w:val="00594053"/>
    <w:rsid w:val="005B4206"/>
    <w:rsid w:val="005E4A08"/>
    <w:rsid w:val="005E5B49"/>
    <w:rsid w:val="005E7D45"/>
    <w:rsid w:val="005F438F"/>
    <w:rsid w:val="00602E4C"/>
    <w:rsid w:val="00612262"/>
    <w:rsid w:val="00615154"/>
    <w:rsid w:val="00620B1F"/>
    <w:rsid w:val="00635DEB"/>
    <w:rsid w:val="0065537E"/>
    <w:rsid w:val="006577A4"/>
    <w:rsid w:val="006639D3"/>
    <w:rsid w:val="00666E40"/>
    <w:rsid w:val="006976DE"/>
    <w:rsid w:val="006A0074"/>
    <w:rsid w:val="006B5347"/>
    <w:rsid w:val="006E599F"/>
    <w:rsid w:val="00724061"/>
    <w:rsid w:val="00725E2F"/>
    <w:rsid w:val="0073097D"/>
    <w:rsid w:val="00750ACF"/>
    <w:rsid w:val="007643E0"/>
    <w:rsid w:val="00764470"/>
    <w:rsid w:val="00776460"/>
    <w:rsid w:val="0078202F"/>
    <w:rsid w:val="00783316"/>
    <w:rsid w:val="00783B7F"/>
    <w:rsid w:val="00790794"/>
    <w:rsid w:val="007A38BF"/>
    <w:rsid w:val="007B6CF3"/>
    <w:rsid w:val="007C2777"/>
    <w:rsid w:val="007D3A61"/>
    <w:rsid w:val="007D7962"/>
    <w:rsid w:val="007E78C2"/>
    <w:rsid w:val="007F733C"/>
    <w:rsid w:val="00816809"/>
    <w:rsid w:val="00823EE3"/>
    <w:rsid w:val="00875A0D"/>
    <w:rsid w:val="008A7195"/>
    <w:rsid w:val="008B71ED"/>
    <w:rsid w:val="008C5980"/>
    <w:rsid w:val="008D0D83"/>
    <w:rsid w:val="008D3BA6"/>
    <w:rsid w:val="008E1460"/>
    <w:rsid w:val="0090459F"/>
    <w:rsid w:val="0090752C"/>
    <w:rsid w:val="00912449"/>
    <w:rsid w:val="00927575"/>
    <w:rsid w:val="009339FA"/>
    <w:rsid w:val="00937C7B"/>
    <w:rsid w:val="00961A29"/>
    <w:rsid w:val="0096299D"/>
    <w:rsid w:val="00964BC3"/>
    <w:rsid w:val="009662EF"/>
    <w:rsid w:val="009712A5"/>
    <w:rsid w:val="009A160A"/>
    <w:rsid w:val="009A4711"/>
    <w:rsid w:val="009C1BD5"/>
    <w:rsid w:val="009E617E"/>
    <w:rsid w:val="009E7976"/>
    <w:rsid w:val="00A11B47"/>
    <w:rsid w:val="00A16720"/>
    <w:rsid w:val="00A20C3A"/>
    <w:rsid w:val="00A31F4E"/>
    <w:rsid w:val="00A61917"/>
    <w:rsid w:val="00A83CD5"/>
    <w:rsid w:val="00A93C8E"/>
    <w:rsid w:val="00AA17E3"/>
    <w:rsid w:val="00AB6204"/>
    <w:rsid w:val="00AC6565"/>
    <w:rsid w:val="00B00ACF"/>
    <w:rsid w:val="00B02991"/>
    <w:rsid w:val="00B22481"/>
    <w:rsid w:val="00B56520"/>
    <w:rsid w:val="00B5703C"/>
    <w:rsid w:val="00B64DEE"/>
    <w:rsid w:val="00B6595C"/>
    <w:rsid w:val="00B67E5D"/>
    <w:rsid w:val="00B738F6"/>
    <w:rsid w:val="00BA4DD4"/>
    <w:rsid w:val="00BB462D"/>
    <w:rsid w:val="00BB57BB"/>
    <w:rsid w:val="00BE0B6B"/>
    <w:rsid w:val="00BE6B0F"/>
    <w:rsid w:val="00C1117A"/>
    <w:rsid w:val="00C129FB"/>
    <w:rsid w:val="00C13D00"/>
    <w:rsid w:val="00C23E15"/>
    <w:rsid w:val="00C502A5"/>
    <w:rsid w:val="00C65F0D"/>
    <w:rsid w:val="00C67920"/>
    <w:rsid w:val="00C86F26"/>
    <w:rsid w:val="00C93EA5"/>
    <w:rsid w:val="00CA5622"/>
    <w:rsid w:val="00CB2333"/>
    <w:rsid w:val="00CB285C"/>
    <w:rsid w:val="00CD12CC"/>
    <w:rsid w:val="00D22221"/>
    <w:rsid w:val="00D269F9"/>
    <w:rsid w:val="00D50D88"/>
    <w:rsid w:val="00D573BE"/>
    <w:rsid w:val="00D756EA"/>
    <w:rsid w:val="00D95E7F"/>
    <w:rsid w:val="00DA385E"/>
    <w:rsid w:val="00DB3C62"/>
    <w:rsid w:val="00DC6F91"/>
    <w:rsid w:val="00DD2042"/>
    <w:rsid w:val="00DD4A4A"/>
    <w:rsid w:val="00DF2BDD"/>
    <w:rsid w:val="00DF3729"/>
    <w:rsid w:val="00E33800"/>
    <w:rsid w:val="00E33803"/>
    <w:rsid w:val="00E33F10"/>
    <w:rsid w:val="00E43F5D"/>
    <w:rsid w:val="00E5021B"/>
    <w:rsid w:val="00E531A8"/>
    <w:rsid w:val="00E618C9"/>
    <w:rsid w:val="00E644FC"/>
    <w:rsid w:val="00E7717B"/>
    <w:rsid w:val="00E80B2F"/>
    <w:rsid w:val="00EA3594"/>
    <w:rsid w:val="00EA3679"/>
    <w:rsid w:val="00EC130E"/>
    <w:rsid w:val="00EC7128"/>
    <w:rsid w:val="00F0681E"/>
    <w:rsid w:val="00F12AAC"/>
    <w:rsid w:val="00F251DE"/>
    <w:rsid w:val="00F26CA8"/>
    <w:rsid w:val="00F356D9"/>
    <w:rsid w:val="00F3691F"/>
    <w:rsid w:val="00F37F32"/>
    <w:rsid w:val="00F41EE8"/>
    <w:rsid w:val="00F4461E"/>
    <w:rsid w:val="00F5488A"/>
    <w:rsid w:val="00F56459"/>
    <w:rsid w:val="00F8496F"/>
    <w:rsid w:val="00FA737C"/>
    <w:rsid w:val="00FA741A"/>
    <w:rsid w:val="00FB0EE5"/>
    <w:rsid w:val="00FB602C"/>
    <w:rsid w:val="00FC3276"/>
    <w:rsid w:val="00FF2AB6"/>
    <w:rsid w:val="00FF3422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6F59E"/>
  <w15:docId w15:val="{BCED4B5E-784C-412F-A157-134D1988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EA359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A359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EA3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A0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4A0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A17E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129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2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84E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4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635DE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635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49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4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hyperlink" Target="https://orcid.org/" TargetMode="External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10" Type="http://schemas.openxmlformats.org/officeDocument/2006/relationships/hyperlink" Target="https://orcid.org/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3F65-F1EC-44B9-8C60-AE93C6A4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ВНИИМС</Company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Емельянова</dc:creator>
  <cp:lastModifiedBy>Ирина Емельянова</cp:lastModifiedBy>
  <cp:revision>16</cp:revision>
  <cp:lastPrinted>2021-02-03T07:27:00Z</cp:lastPrinted>
  <dcterms:created xsi:type="dcterms:W3CDTF">2022-12-05T13:47:00Z</dcterms:created>
  <dcterms:modified xsi:type="dcterms:W3CDTF">2023-06-02T05:57:00Z</dcterms:modified>
</cp:coreProperties>
</file>